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05"/>
        <w:gridCol w:w="3330"/>
        <w:gridCol w:w="3841"/>
      </w:tblGrid>
      <w:tr w:rsidR="00D66CB1" w:rsidRPr="00D66CB1" w14:paraId="3B426062" w14:textId="77777777">
        <w:trPr>
          <w:trHeight w:val="1386"/>
        </w:trPr>
        <w:tc>
          <w:tcPr>
            <w:tcW w:w="2700" w:type="dxa"/>
            <w:shd w:val="clear" w:color="auto" w:fill="auto"/>
            <w:vAlign w:val="center"/>
          </w:tcPr>
          <w:p w14:paraId="3273AF9F" w14:textId="77777777" w:rsidR="00D66CB1" w:rsidRPr="00D66CB1" w:rsidRDefault="00D66CB1" w:rsidP="00D66CB1">
            <w:pPr>
              <w:spacing w:line="180" w:lineRule="exact"/>
              <w:jc w:val="center"/>
              <w:rPr>
                <w:rFonts w:ascii="Century Gothic" w:eastAsia="Times New Roman" w:hAnsi="Century Gothic" w:cs="Times New Roman"/>
                <w:b/>
                <w:color w:val="2A5A78"/>
                <w:spacing w:val="-5"/>
                <w:sz w:val="20"/>
                <w:szCs w:val="20"/>
              </w:rPr>
            </w:pPr>
            <w:r w:rsidRPr="00D66CB1">
              <w:rPr>
                <w:rFonts w:ascii="Century Gothic" w:eastAsia="Times New Roman" w:hAnsi="Century Gothic" w:cs="Times New Roman"/>
                <w:b/>
                <w:color w:val="2A5A78"/>
                <w:spacing w:val="-5"/>
                <w:sz w:val="20"/>
                <w:szCs w:val="20"/>
              </w:rPr>
              <w:t>Blog Author: Jeff Moag</w:t>
            </w:r>
          </w:p>
          <w:p w14:paraId="1B253DD5" w14:textId="77777777" w:rsidR="00D66CB1" w:rsidRPr="00D66CB1" w:rsidRDefault="00D66CB1" w:rsidP="00D66CB1">
            <w:pPr>
              <w:spacing w:line="180" w:lineRule="exact"/>
              <w:jc w:val="center"/>
              <w:rPr>
                <w:rFonts w:ascii="Century Gothic" w:eastAsia="Times New Roman" w:hAnsi="Century Gothic" w:cs="Times New Roman"/>
                <w:b/>
                <w:color w:val="2A5A78"/>
                <w:spacing w:val="-5"/>
                <w:sz w:val="20"/>
                <w:szCs w:val="20"/>
              </w:rPr>
            </w:pPr>
            <w:r w:rsidRPr="00D66CB1">
              <w:rPr>
                <w:rFonts w:ascii="Century Gothic" w:eastAsia="Times New Roman" w:hAnsi="Century Gothic" w:cs="Times New Roman"/>
                <w:b/>
                <w:color w:val="2A5A78"/>
                <w:spacing w:val="-5"/>
                <w:sz w:val="20"/>
                <w:szCs w:val="20"/>
              </w:rPr>
              <w:t>Content Director</w:t>
            </w:r>
          </w:p>
          <w:p w14:paraId="7EC1CA66" w14:textId="77777777" w:rsidR="00D66CB1" w:rsidRPr="00D66CB1" w:rsidRDefault="00D66CB1"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color w:val="2A5A78"/>
                <w:spacing w:val="-5"/>
                <w:sz w:val="16"/>
                <w:szCs w:val="20"/>
              </w:rPr>
              <w:t>Water Sports Foundation, Inc.</w:t>
            </w:r>
          </w:p>
          <w:p w14:paraId="6B7EA9D5" w14:textId="77777777" w:rsidR="00D66CB1" w:rsidRPr="00D66CB1" w:rsidRDefault="00D66CB1"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color w:val="2A5A78"/>
                <w:spacing w:val="-5"/>
                <w:sz w:val="16"/>
                <w:szCs w:val="20"/>
              </w:rPr>
              <w:t>Division of WSIA</w:t>
            </w:r>
          </w:p>
          <w:p w14:paraId="7546371A" w14:textId="77777777" w:rsidR="00D66CB1" w:rsidRPr="00D66CB1" w:rsidRDefault="00D66CB1"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color w:val="2A5A78"/>
                <w:spacing w:val="-5"/>
                <w:sz w:val="16"/>
                <w:szCs w:val="20"/>
              </w:rPr>
              <w:t>Email:  jeff@watersportsfoundation.com</w:t>
            </w:r>
          </w:p>
        </w:tc>
        <w:tc>
          <w:tcPr>
            <w:tcW w:w="3690" w:type="dxa"/>
            <w:shd w:val="clear" w:color="auto" w:fill="auto"/>
            <w:vAlign w:val="center"/>
          </w:tcPr>
          <w:p w14:paraId="21BCE1D9" w14:textId="5EEBC930" w:rsidR="00D66CB1" w:rsidRPr="00D66CB1" w:rsidRDefault="00334C8B"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noProof/>
                <w:color w:val="2A5A78"/>
                <w:spacing w:val="-5"/>
                <w:sz w:val="16"/>
                <w:szCs w:val="20"/>
              </w:rPr>
              <w:drawing>
                <wp:anchor distT="0" distB="0" distL="114300" distR="114300" simplePos="0" relativeHeight="251658752" behindDoc="0" locked="0" layoutInCell="1" allowOverlap="1" wp14:anchorId="376C9D77" wp14:editId="37446675">
                  <wp:simplePos x="0" y="0"/>
                  <wp:positionH relativeFrom="column">
                    <wp:posOffset>-73025</wp:posOffset>
                  </wp:positionH>
                  <wp:positionV relativeFrom="paragraph">
                    <wp:posOffset>-1010285</wp:posOffset>
                  </wp:positionV>
                  <wp:extent cx="1968500" cy="10001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111" b="7778"/>
                          <a:stretch/>
                        </pic:blipFill>
                        <pic:spPr bwMode="auto">
                          <a:xfrm>
                            <a:off x="0" y="0"/>
                            <a:ext cx="196850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70" w:type="dxa"/>
            <w:shd w:val="clear" w:color="auto" w:fill="auto"/>
            <w:vAlign w:val="center"/>
          </w:tcPr>
          <w:p w14:paraId="6CA9BB61" w14:textId="13FFFF24" w:rsidR="00334C8B" w:rsidRDefault="00334C8B" w:rsidP="00D66CB1">
            <w:pPr>
              <w:spacing w:line="180" w:lineRule="exact"/>
              <w:jc w:val="center"/>
              <w:rPr>
                <w:rFonts w:ascii="Century Gothic" w:eastAsia="Times New Roman" w:hAnsi="Century Gothic" w:cs="Times New Roman"/>
                <w:color w:val="2A5A78"/>
                <w:spacing w:val="-5"/>
                <w:sz w:val="16"/>
                <w:szCs w:val="20"/>
              </w:rPr>
            </w:pPr>
          </w:p>
          <w:p w14:paraId="66310FFB" w14:textId="13D8510A" w:rsidR="00D66CB1" w:rsidRPr="00D66CB1" w:rsidRDefault="00D66CB1"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color w:val="2A5A78"/>
                <w:spacing w:val="-5"/>
                <w:sz w:val="16"/>
                <w:szCs w:val="20"/>
              </w:rPr>
              <w:t>P.O Box 568512</w:t>
            </w:r>
          </w:p>
          <w:p w14:paraId="033EFB56" w14:textId="77777777" w:rsidR="00D66CB1" w:rsidRPr="00D66CB1" w:rsidRDefault="00D66CB1" w:rsidP="00D66CB1">
            <w:pPr>
              <w:spacing w:line="180" w:lineRule="exact"/>
              <w:jc w:val="center"/>
              <w:rPr>
                <w:rFonts w:ascii="Century Gothic" w:eastAsia="Times New Roman" w:hAnsi="Century Gothic" w:cs="Times New Roman"/>
                <w:color w:val="2A5A78"/>
                <w:spacing w:val="-5"/>
                <w:sz w:val="16"/>
                <w:szCs w:val="20"/>
              </w:rPr>
            </w:pPr>
            <w:r w:rsidRPr="00D66CB1">
              <w:rPr>
                <w:rFonts w:ascii="Century Gothic" w:eastAsia="Times New Roman" w:hAnsi="Century Gothic" w:cs="Times New Roman"/>
                <w:color w:val="2A5A78"/>
                <w:spacing w:val="-5"/>
                <w:sz w:val="16"/>
                <w:szCs w:val="20"/>
              </w:rPr>
              <w:t>Orlando, FL 32856-8512</w:t>
            </w:r>
          </w:p>
          <w:p w14:paraId="223CBBFB" w14:textId="77777777" w:rsidR="00D66CB1" w:rsidRPr="00D66CB1" w:rsidRDefault="00D66CB1" w:rsidP="00D66CB1">
            <w:pPr>
              <w:spacing w:line="180" w:lineRule="exact"/>
              <w:jc w:val="center"/>
              <w:rPr>
                <w:rFonts w:ascii="Century Gothic" w:eastAsia="Times New Roman" w:hAnsi="Century Gothic" w:cs="Times New Roman"/>
                <w:color w:val="002060"/>
                <w:spacing w:val="-5"/>
                <w:sz w:val="16"/>
                <w:szCs w:val="20"/>
              </w:rPr>
            </w:pPr>
          </w:p>
          <w:p w14:paraId="0F044655" w14:textId="77777777" w:rsidR="00D66CB1" w:rsidRPr="00D66CB1" w:rsidRDefault="00D66CB1" w:rsidP="00D66CB1">
            <w:pPr>
              <w:spacing w:line="180" w:lineRule="exact"/>
              <w:jc w:val="center"/>
              <w:rPr>
                <w:rFonts w:ascii="Century Gothic" w:eastAsia="Times New Roman" w:hAnsi="Century Gothic" w:cs="Times New Roman"/>
                <w:b/>
                <w:bCs/>
                <w:color w:val="002060"/>
                <w:spacing w:val="-5"/>
                <w:sz w:val="16"/>
                <w:szCs w:val="20"/>
              </w:rPr>
            </w:pPr>
            <w:r w:rsidRPr="00D66CB1">
              <w:rPr>
                <w:rFonts w:ascii="Century Gothic" w:eastAsia="Times New Roman" w:hAnsi="Century Gothic" w:cs="Times New Roman"/>
                <w:b/>
                <w:bCs/>
                <w:color w:val="002060"/>
                <w:spacing w:val="-5"/>
                <w:sz w:val="16"/>
                <w:szCs w:val="20"/>
              </w:rPr>
              <w:t>National Boating Safety Media Center:</w:t>
            </w:r>
          </w:p>
          <w:p w14:paraId="320AF38F" w14:textId="6F9C66CE" w:rsidR="00D66CB1" w:rsidRPr="00D66CB1" w:rsidRDefault="00B0437B" w:rsidP="00D66CB1">
            <w:pPr>
              <w:rPr>
                <w:rFonts w:eastAsia="Times New Roman"/>
                <w:sz w:val="20"/>
                <w:szCs w:val="20"/>
              </w:rPr>
            </w:pPr>
            <w:hyperlink r:id="rId6" w:history="1">
              <w:r w:rsidR="00334C8B" w:rsidRPr="00A125A8">
                <w:rPr>
                  <w:rStyle w:val="Hyperlink"/>
                  <w:rFonts w:eastAsia="Times New Roman"/>
                  <w:sz w:val="20"/>
                  <w:szCs w:val="20"/>
                </w:rPr>
                <w:t>www.watersportsfoundation.com/media/</w:t>
              </w:r>
            </w:hyperlink>
          </w:p>
          <w:p w14:paraId="692E9621" w14:textId="77777777" w:rsidR="00D66CB1" w:rsidRPr="00D66CB1" w:rsidRDefault="00D66CB1" w:rsidP="00D66CB1">
            <w:pPr>
              <w:keepNext/>
              <w:jc w:val="center"/>
              <w:outlineLvl w:val="1"/>
              <w:rPr>
                <w:b/>
                <w:color w:val="FF0000"/>
                <w:sz w:val="20"/>
                <w:szCs w:val="20"/>
                <w:u w:val="single"/>
              </w:rPr>
            </w:pPr>
          </w:p>
        </w:tc>
      </w:tr>
    </w:tbl>
    <w:p w14:paraId="7C7854C2" w14:textId="77777777" w:rsidR="00D66CB1" w:rsidRDefault="00D66CB1" w:rsidP="00101A78">
      <w:pPr>
        <w:rPr>
          <w:b/>
          <w:highlight w:val="yellow"/>
        </w:rPr>
      </w:pPr>
    </w:p>
    <w:p w14:paraId="2F58896B" w14:textId="77777777" w:rsidR="000871AD" w:rsidRPr="00334C8B" w:rsidRDefault="00EA110F" w:rsidP="00101A78">
      <w:pPr>
        <w:rPr>
          <w:rFonts w:ascii="Century Gothic" w:hAnsi="Century Gothic"/>
          <w:b/>
          <w:sz w:val="28"/>
          <w:szCs w:val="28"/>
        </w:rPr>
      </w:pPr>
      <w:r w:rsidRPr="00334C8B">
        <w:rPr>
          <w:rFonts w:ascii="Century Gothic" w:hAnsi="Century Gothic"/>
          <w:b/>
          <w:sz w:val="28"/>
          <w:szCs w:val="28"/>
        </w:rPr>
        <w:t>All About Engine Cut</w:t>
      </w:r>
      <w:r w:rsidR="007F129A" w:rsidRPr="00334C8B">
        <w:rPr>
          <w:rFonts w:ascii="Century Gothic" w:hAnsi="Century Gothic"/>
          <w:b/>
          <w:sz w:val="28"/>
          <w:szCs w:val="28"/>
        </w:rPr>
        <w:t>-O</w:t>
      </w:r>
      <w:r w:rsidRPr="00334C8B">
        <w:rPr>
          <w:rFonts w:ascii="Century Gothic" w:hAnsi="Century Gothic"/>
          <w:b/>
          <w:sz w:val="28"/>
          <w:szCs w:val="28"/>
        </w:rPr>
        <w:t xml:space="preserve">ff Switches: </w:t>
      </w:r>
    </w:p>
    <w:p w14:paraId="729C99EC" w14:textId="77777777" w:rsidR="00EA110F" w:rsidRPr="00334C8B" w:rsidRDefault="00EA110F" w:rsidP="00D66CB1">
      <w:pPr>
        <w:pStyle w:val="Heading1"/>
        <w:rPr>
          <w:rFonts w:ascii="Century Gothic" w:hAnsi="Century Gothic"/>
          <w:sz w:val="28"/>
          <w:szCs w:val="28"/>
        </w:rPr>
      </w:pPr>
      <w:r w:rsidRPr="00334C8B">
        <w:rPr>
          <w:rFonts w:ascii="Century Gothic" w:hAnsi="Century Gothic"/>
          <w:sz w:val="28"/>
          <w:szCs w:val="28"/>
        </w:rPr>
        <w:t xml:space="preserve">The $20 </w:t>
      </w:r>
      <w:r w:rsidR="000871AD" w:rsidRPr="00334C8B">
        <w:rPr>
          <w:rFonts w:ascii="Century Gothic" w:hAnsi="Century Gothic"/>
          <w:sz w:val="28"/>
          <w:szCs w:val="28"/>
        </w:rPr>
        <w:t>Device t</w:t>
      </w:r>
      <w:r w:rsidR="00614097" w:rsidRPr="00334C8B">
        <w:rPr>
          <w:rFonts w:ascii="Century Gothic" w:hAnsi="Century Gothic"/>
          <w:sz w:val="28"/>
          <w:szCs w:val="28"/>
        </w:rPr>
        <w:t xml:space="preserve">hat Saves Boater’s Lives </w:t>
      </w:r>
      <w:r w:rsidRPr="00334C8B">
        <w:rPr>
          <w:rFonts w:ascii="Century Gothic" w:hAnsi="Century Gothic"/>
          <w:sz w:val="28"/>
          <w:szCs w:val="28"/>
        </w:rPr>
        <w:t xml:space="preserve">Is Now Required </w:t>
      </w:r>
      <w:proofErr w:type="gramStart"/>
      <w:r w:rsidRPr="00334C8B">
        <w:rPr>
          <w:rFonts w:ascii="Century Gothic" w:hAnsi="Century Gothic"/>
          <w:sz w:val="28"/>
          <w:szCs w:val="28"/>
        </w:rPr>
        <w:t>By</w:t>
      </w:r>
      <w:proofErr w:type="gramEnd"/>
      <w:r w:rsidRPr="00334C8B">
        <w:rPr>
          <w:rFonts w:ascii="Century Gothic" w:hAnsi="Century Gothic"/>
          <w:sz w:val="28"/>
          <w:szCs w:val="28"/>
        </w:rPr>
        <w:t xml:space="preserve"> </w:t>
      </w:r>
      <w:r w:rsidR="00614097" w:rsidRPr="00334C8B">
        <w:rPr>
          <w:rFonts w:ascii="Century Gothic" w:hAnsi="Century Gothic"/>
          <w:sz w:val="28"/>
          <w:szCs w:val="28"/>
        </w:rPr>
        <w:t xml:space="preserve">Federal </w:t>
      </w:r>
      <w:r w:rsidRPr="00334C8B">
        <w:rPr>
          <w:rFonts w:ascii="Century Gothic" w:hAnsi="Century Gothic"/>
          <w:sz w:val="28"/>
          <w:szCs w:val="28"/>
        </w:rPr>
        <w:t xml:space="preserve">Law </w:t>
      </w:r>
    </w:p>
    <w:p w14:paraId="7CC9DA95" w14:textId="77777777" w:rsidR="00EA110F" w:rsidRPr="00334C8B" w:rsidRDefault="00EA110F" w:rsidP="00101A78">
      <w:pPr>
        <w:rPr>
          <w:rFonts w:ascii="Century Gothic" w:hAnsi="Century Gothic"/>
          <w:sz w:val="28"/>
          <w:szCs w:val="28"/>
        </w:rPr>
      </w:pPr>
    </w:p>
    <w:p w14:paraId="66D37D0A" w14:textId="77777777" w:rsidR="00EA110F" w:rsidRPr="00334C8B" w:rsidRDefault="00EA110F" w:rsidP="00101A78">
      <w:pPr>
        <w:rPr>
          <w:rFonts w:ascii="Century Gothic" w:hAnsi="Century Gothic"/>
        </w:rPr>
      </w:pPr>
      <w:r w:rsidRPr="00334C8B">
        <w:rPr>
          <w:rFonts w:ascii="Century Gothic" w:hAnsi="Century Gothic"/>
        </w:rPr>
        <w:t>By Jeff Moag</w:t>
      </w:r>
    </w:p>
    <w:p w14:paraId="5A70CCA9" w14:textId="77777777" w:rsidR="00EA110F" w:rsidRPr="00334C8B" w:rsidRDefault="00EA110F" w:rsidP="00101A78">
      <w:pPr>
        <w:rPr>
          <w:rFonts w:ascii="Century Gothic" w:hAnsi="Century Gothic"/>
        </w:rPr>
      </w:pPr>
    </w:p>
    <w:p w14:paraId="34685C0B" w14:textId="77777777" w:rsidR="007012E7" w:rsidRPr="00334C8B" w:rsidRDefault="007012E7" w:rsidP="007012E7">
      <w:pPr>
        <w:rPr>
          <w:rFonts w:ascii="Century Gothic" w:hAnsi="Century Gothic"/>
        </w:rPr>
      </w:pPr>
      <w:r w:rsidRPr="00334C8B">
        <w:rPr>
          <w:rFonts w:ascii="Century Gothic" w:hAnsi="Century Gothic"/>
        </w:rPr>
        <w:t xml:space="preserve">An engine </w:t>
      </w:r>
      <w:r w:rsidR="007F129A" w:rsidRPr="00334C8B">
        <w:rPr>
          <w:rFonts w:ascii="Century Gothic" w:hAnsi="Century Gothic"/>
        </w:rPr>
        <w:t>cut-</w:t>
      </w:r>
      <w:r w:rsidRPr="00334C8B">
        <w:rPr>
          <w:rFonts w:ascii="Century Gothic" w:hAnsi="Century Gothic"/>
        </w:rPr>
        <w:t xml:space="preserve">off switch is one of the most </w:t>
      </w:r>
      <w:r w:rsidR="002C4AE7" w:rsidRPr="00334C8B">
        <w:rPr>
          <w:rFonts w:ascii="Century Gothic" w:hAnsi="Century Gothic"/>
        </w:rPr>
        <w:t xml:space="preserve">essential </w:t>
      </w:r>
      <w:r w:rsidR="000871AD" w:rsidRPr="00334C8B">
        <w:rPr>
          <w:rFonts w:ascii="Century Gothic" w:hAnsi="Century Gothic"/>
        </w:rPr>
        <w:t>boating safety devices</w:t>
      </w:r>
      <w:r w:rsidR="00D55F4F" w:rsidRPr="00334C8B">
        <w:rPr>
          <w:rFonts w:ascii="Century Gothic" w:hAnsi="Century Gothic"/>
        </w:rPr>
        <w:t>.</w:t>
      </w:r>
      <w:r w:rsidR="000871AD" w:rsidRPr="00334C8B">
        <w:rPr>
          <w:rFonts w:ascii="Century Gothic" w:hAnsi="Century Gothic"/>
        </w:rPr>
        <w:t xml:space="preserve"> </w:t>
      </w:r>
      <w:r w:rsidR="003629D8" w:rsidRPr="00334C8B">
        <w:rPr>
          <w:rFonts w:ascii="Century Gothic" w:hAnsi="Century Gothic"/>
        </w:rPr>
        <w:t xml:space="preserve">Also called a “safety lanyard” or “engine kill switch,” </w:t>
      </w:r>
      <w:proofErr w:type="gramStart"/>
      <w:r w:rsidRPr="00334C8B">
        <w:rPr>
          <w:rFonts w:ascii="Century Gothic" w:hAnsi="Century Gothic"/>
        </w:rPr>
        <w:t>it’s</w:t>
      </w:r>
      <w:proofErr w:type="gramEnd"/>
      <w:r w:rsidRPr="00334C8B">
        <w:rPr>
          <w:rFonts w:ascii="Century Gothic" w:hAnsi="Century Gothic"/>
        </w:rPr>
        <w:t xml:space="preserve"> designed to shut off a boat’s engine if the operator is thrown from the helm. </w:t>
      </w:r>
    </w:p>
    <w:p w14:paraId="229FD403" w14:textId="77777777" w:rsidR="000702D5" w:rsidRPr="00334C8B" w:rsidRDefault="000702D5" w:rsidP="007012E7">
      <w:pPr>
        <w:rPr>
          <w:rFonts w:ascii="Century Gothic" w:hAnsi="Century Gothic"/>
        </w:rPr>
      </w:pPr>
    </w:p>
    <w:p w14:paraId="68952B8A" w14:textId="77777777" w:rsidR="002C4AE7" w:rsidRPr="00334C8B" w:rsidRDefault="000702D5" w:rsidP="00B438D9">
      <w:pPr>
        <w:rPr>
          <w:rFonts w:ascii="Century Gothic" w:hAnsi="Century Gothic"/>
        </w:rPr>
      </w:pPr>
      <w:r w:rsidRPr="00334C8B">
        <w:rPr>
          <w:rFonts w:ascii="Century Gothic" w:hAnsi="Century Gothic"/>
        </w:rPr>
        <w:t xml:space="preserve">A new federal law that </w:t>
      </w:r>
      <w:r w:rsidR="00B438D9" w:rsidRPr="00334C8B">
        <w:rPr>
          <w:rFonts w:ascii="Century Gothic" w:hAnsi="Century Gothic"/>
        </w:rPr>
        <w:t>t</w:t>
      </w:r>
      <w:r w:rsidR="000871AD" w:rsidRPr="00334C8B">
        <w:rPr>
          <w:rFonts w:ascii="Century Gothic" w:hAnsi="Century Gothic"/>
        </w:rPr>
        <w:t xml:space="preserve">ook effect </w:t>
      </w:r>
      <w:r w:rsidR="00B438D9" w:rsidRPr="00334C8B">
        <w:rPr>
          <w:rFonts w:ascii="Century Gothic" w:hAnsi="Century Gothic"/>
        </w:rPr>
        <w:t>April 1, 2021</w:t>
      </w:r>
      <w:r w:rsidRPr="00334C8B">
        <w:rPr>
          <w:rFonts w:ascii="Century Gothic" w:hAnsi="Century Gothic"/>
        </w:rPr>
        <w:t xml:space="preserve"> requires the devices to be used </w:t>
      </w:r>
      <w:r w:rsidR="007F129A" w:rsidRPr="00334C8B">
        <w:rPr>
          <w:rFonts w:ascii="Century Gothic" w:hAnsi="Century Gothic"/>
        </w:rPr>
        <w:t xml:space="preserve">on </w:t>
      </w:r>
      <w:r w:rsidR="007F129A" w:rsidRPr="00334C8B">
        <w:rPr>
          <w:rFonts w:ascii="Century Gothic" w:hAnsi="Century Gothic"/>
          <w:i/>
        </w:rPr>
        <w:t xml:space="preserve">all </w:t>
      </w:r>
      <w:r w:rsidR="000871AD" w:rsidRPr="00334C8B">
        <w:rPr>
          <w:rFonts w:ascii="Century Gothic" w:hAnsi="Century Gothic"/>
        </w:rPr>
        <w:t xml:space="preserve">personal watercraft (PWCs) and </w:t>
      </w:r>
      <w:r w:rsidR="002C4AE7" w:rsidRPr="00334C8B">
        <w:rPr>
          <w:rFonts w:ascii="Century Gothic" w:hAnsi="Century Gothic"/>
        </w:rPr>
        <w:t xml:space="preserve">most </w:t>
      </w:r>
      <w:r w:rsidR="007012E7" w:rsidRPr="00334C8B">
        <w:rPr>
          <w:rFonts w:ascii="Century Gothic" w:hAnsi="Century Gothic"/>
        </w:rPr>
        <w:t>power</w:t>
      </w:r>
      <w:r w:rsidR="002C4AE7" w:rsidRPr="00334C8B">
        <w:rPr>
          <w:rFonts w:ascii="Century Gothic" w:hAnsi="Century Gothic"/>
        </w:rPr>
        <w:t xml:space="preserve">boats </w:t>
      </w:r>
      <w:r w:rsidR="007012E7" w:rsidRPr="00334C8B">
        <w:rPr>
          <w:rFonts w:ascii="Century Gothic" w:hAnsi="Century Gothic"/>
        </w:rPr>
        <w:t>less than</w:t>
      </w:r>
      <w:r w:rsidR="000871AD" w:rsidRPr="00334C8B">
        <w:rPr>
          <w:rFonts w:ascii="Century Gothic" w:hAnsi="Century Gothic"/>
        </w:rPr>
        <w:t xml:space="preserve"> 26 feet in length</w:t>
      </w:r>
      <w:r w:rsidR="002C4AE7" w:rsidRPr="00334C8B">
        <w:rPr>
          <w:rFonts w:ascii="Century Gothic" w:hAnsi="Century Gothic"/>
        </w:rPr>
        <w:t>.</w:t>
      </w:r>
      <w:r w:rsidRPr="00334C8B">
        <w:rPr>
          <w:rFonts w:ascii="Century Gothic" w:hAnsi="Century Gothic"/>
        </w:rPr>
        <w:t xml:space="preserve"> </w:t>
      </w:r>
      <w:r w:rsidR="002C4AE7" w:rsidRPr="00334C8B">
        <w:rPr>
          <w:rFonts w:ascii="Century Gothic" w:hAnsi="Century Gothic"/>
        </w:rPr>
        <w:t>The law is designed to address a persistent problem of runaway boats and propeller strikes, which account for about 4 percent of boating accidents and injuries in the United States each y</w:t>
      </w:r>
      <w:r w:rsidR="003629D8" w:rsidRPr="00334C8B">
        <w:rPr>
          <w:rFonts w:ascii="Century Gothic" w:hAnsi="Century Gothic"/>
        </w:rPr>
        <w:t>ear</w:t>
      </w:r>
      <w:r w:rsidR="007012E7" w:rsidRPr="00334C8B">
        <w:rPr>
          <w:rFonts w:ascii="Century Gothic" w:hAnsi="Century Gothic"/>
        </w:rPr>
        <w:t xml:space="preserve">. </w:t>
      </w:r>
    </w:p>
    <w:p w14:paraId="3DB42CAB" w14:textId="77777777" w:rsidR="000702D5" w:rsidRPr="00334C8B" w:rsidRDefault="000702D5" w:rsidP="002C4AE7">
      <w:pPr>
        <w:rPr>
          <w:rFonts w:ascii="Century Gothic" w:hAnsi="Century Gothic"/>
        </w:rPr>
      </w:pPr>
    </w:p>
    <w:p w14:paraId="0F0755E1" w14:textId="77777777" w:rsidR="003629D8" w:rsidRPr="00334C8B" w:rsidRDefault="002C4AE7" w:rsidP="003629D8">
      <w:pPr>
        <w:rPr>
          <w:rFonts w:ascii="Century Gothic" w:hAnsi="Century Gothic"/>
        </w:rPr>
      </w:pPr>
      <w:r w:rsidRPr="00B0437B">
        <w:rPr>
          <w:rFonts w:ascii="Century Gothic" w:hAnsi="Century Gothic"/>
        </w:rPr>
        <w:t>“Every year Americans are injured and killed in boating accidents that could easi</w:t>
      </w:r>
      <w:r w:rsidR="003629D8" w:rsidRPr="00B0437B">
        <w:rPr>
          <w:rFonts w:ascii="Century Gothic" w:hAnsi="Century Gothic"/>
        </w:rPr>
        <w:t xml:space="preserve">ly be prevented </w:t>
      </w:r>
      <w:proofErr w:type="gramStart"/>
      <w:r w:rsidR="003629D8" w:rsidRPr="00B0437B">
        <w:rPr>
          <w:rFonts w:ascii="Century Gothic" w:hAnsi="Century Gothic"/>
        </w:rPr>
        <w:t>by the use of</w:t>
      </w:r>
      <w:proofErr w:type="gramEnd"/>
      <w:r w:rsidR="003629D8" w:rsidRPr="00B0437B">
        <w:rPr>
          <w:rFonts w:ascii="Century Gothic" w:hAnsi="Century Gothic"/>
        </w:rPr>
        <w:t xml:space="preserve"> a simple engine cut-off switch. </w:t>
      </w:r>
      <w:r w:rsidRPr="00B0437B">
        <w:rPr>
          <w:rFonts w:ascii="Century Gothic" w:hAnsi="Century Gothic"/>
        </w:rPr>
        <w:t xml:space="preserve">This new rule </w:t>
      </w:r>
      <w:r w:rsidR="003629D8" w:rsidRPr="00B0437B">
        <w:rPr>
          <w:rFonts w:ascii="Century Gothic" w:hAnsi="Century Gothic"/>
        </w:rPr>
        <w:t>is intended to make the use of these life-saving devices second-nature for boaters, just as seat belt laws have for motorists,” said Verne Gifford, Chief of the U.S. Coast Guard Boating Safety Division.</w:t>
      </w:r>
      <w:r w:rsidR="003629D8" w:rsidRPr="00334C8B">
        <w:rPr>
          <w:rFonts w:ascii="Century Gothic" w:hAnsi="Century Gothic"/>
        </w:rPr>
        <w:t xml:space="preserve"> </w:t>
      </w:r>
    </w:p>
    <w:p w14:paraId="27763F07" w14:textId="77777777" w:rsidR="000871AD" w:rsidRPr="00334C8B" w:rsidRDefault="000871AD" w:rsidP="00B438D9">
      <w:pPr>
        <w:rPr>
          <w:rFonts w:ascii="Century Gothic" w:hAnsi="Century Gothic"/>
        </w:rPr>
      </w:pPr>
    </w:p>
    <w:p w14:paraId="7E5CC269" w14:textId="44C54663" w:rsidR="00CB3653" w:rsidRPr="00B0437B" w:rsidRDefault="00CB3653" w:rsidP="00334C8B">
      <w:pPr>
        <w:pStyle w:val="Heading2"/>
        <w:rPr>
          <w:rFonts w:ascii="Century Gothic" w:hAnsi="Century Gothic"/>
          <w:color w:val="002060"/>
        </w:rPr>
      </w:pPr>
      <w:r w:rsidRPr="00B0437B">
        <w:rPr>
          <w:rFonts w:ascii="Century Gothic" w:hAnsi="Century Gothic"/>
          <w:color w:val="002060"/>
        </w:rPr>
        <w:t>W</w:t>
      </w:r>
      <w:r w:rsidR="00D66CB1" w:rsidRPr="00B0437B">
        <w:rPr>
          <w:rFonts w:ascii="Century Gothic" w:hAnsi="Century Gothic"/>
          <w:color w:val="002060"/>
        </w:rPr>
        <w:t>HAT IS AN ENGINE CUT-OFF SW</w:t>
      </w:r>
      <w:r w:rsidR="00334C8B" w:rsidRPr="00B0437B">
        <w:rPr>
          <w:rFonts w:ascii="Century Gothic" w:hAnsi="Century Gothic"/>
          <w:color w:val="002060"/>
        </w:rPr>
        <w:t>ITCH</w:t>
      </w:r>
      <w:r w:rsidR="00D66CB1" w:rsidRPr="00B0437B">
        <w:rPr>
          <w:rFonts w:ascii="Century Gothic" w:hAnsi="Century Gothic"/>
          <w:color w:val="002060"/>
        </w:rPr>
        <w:t xml:space="preserve"> … AND HOW DOES IT WORK?</w:t>
      </w:r>
    </w:p>
    <w:p w14:paraId="27E58D10" w14:textId="77777777" w:rsidR="00526A7B" w:rsidRPr="00334C8B" w:rsidRDefault="00CB3653" w:rsidP="00ED5D1C">
      <w:pPr>
        <w:rPr>
          <w:rFonts w:ascii="Century Gothic" w:hAnsi="Century Gothic"/>
        </w:rPr>
      </w:pPr>
      <w:r w:rsidRPr="00334C8B">
        <w:rPr>
          <w:rFonts w:ascii="Century Gothic" w:hAnsi="Century Gothic"/>
        </w:rPr>
        <w:t xml:space="preserve">An engine cut-off switch </w:t>
      </w:r>
      <w:r w:rsidR="00B7492A" w:rsidRPr="00334C8B">
        <w:rPr>
          <w:rFonts w:ascii="Century Gothic" w:hAnsi="Century Gothic"/>
        </w:rPr>
        <w:t xml:space="preserve">(ECOS) </w:t>
      </w:r>
      <w:r w:rsidR="00EE2916" w:rsidRPr="00334C8B">
        <w:rPr>
          <w:rFonts w:ascii="Century Gothic" w:hAnsi="Century Gothic"/>
        </w:rPr>
        <w:t xml:space="preserve">consists of </w:t>
      </w:r>
      <w:r w:rsidR="00B7492A" w:rsidRPr="00334C8B">
        <w:rPr>
          <w:rFonts w:ascii="Century Gothic" w:hAnsi="Century Gothic"/>
        </w:rPr>
        <w:t xml:space="preserve">a </w:t>
      </w:r>
      <w:r w:rsidR="000702D5" w:rsidRPr="00334C8B">
        <w:rPr>
          <w:rFonts w:ascii="Century Gothic" w:hAnsi="Century Gothic"/>
        </w:rPr>
        <w:t xml:space="preserve">small </w:t>
      </w:r>
      <w:r w:rsidR="00EE2916" w:rsidRPr="00334C8B">
        <w:rPr>
          <w:rFonts w:ascii="Century Gothic" w:hAnsi="Century Gothic"/>
        </w:rPr>
        <w:t>clip</w:t>
      </w:r>
      <w:r w:rsidR="000702D5" w:rsidRPr="00334C8B">
        <w:rPr>
          <w:rFonts w:ascii="Century Gothic" w:hAnsi="Century Gothic"/>
        </w:rPr>
        <w:t xml:space="preserve"> that must be inserted </w:t>
      </w:r>
      <w:r w:rsidR="001C4F6F" w:rsidRPr="00334C8B">
        <w:rPr>
          <w:rFonts w:ascii="Century Gothic" w:hAnsi="Century Gothic"/>
        </w:rPr>
        <w:t xml:space="preserve">into the </w:t>
      </w:r>
      <w:r w:rsidR="001228E8" w:rsidRPr="00334C8B">
        <w:rPr>
          <w:rFonts w:ascii="Century Gothic" w:hAnsi="Century Gothic"/>
        </w:rPr>
        <w:t>boat’s console</w:t>
      </w:r>
      <w:r w:rsidR="001C4F6F" w:rsidRPr="00334C8B">
        <w:rPr>
          <w:rFonts w:ascii="Century Gothic" w:hAnsi="Century Gothic"/>
        </w:rPr>
        <w:t xml:space="preserve"> (or directly into a tiller-style outboard motor) </w:t>
      </w:r>
      <w:proofErr w:type="gramStart"/>
      <w:r w:rsidR="001C4F6F" w:rsidRPr="00334C8B">
        <w:rPr>
          <w:rFonts w:ascii="Century Gothic" w:hAnsi="Century Gothic"/>
        </w:rPr>
        <w:t>in order for</w:t>
      </w:r>
      <w:proofErr w:type="gramEnd"/>
      <w:r w:rsidR="001C4F6F" w:rsidRPr="00334C8B">
        <w:rPr>
          <w:rFonts w:ascii="Century Gothic" w:hAnsi="Century Gothic"/>
        </w:rPr>
        <w:t xml:space="preserve"> the engine to run</w:t>
      </w:r>
      <w:r w:rsidR="00B7492A" w:rsidRPr="00334C8B">
        <w:rPr>
          <w:rFonts w:ascii="Century Gothic" w:hAnsi="Century Gothic"/>
        </w:rPr>
        <w:t>.</w:t>
      </w:r>
      <w:r w:rsidR="001C4F6F" w:rsidRPr="00334C8B">
        <w:rPr>
          <w:rFonts w:ascii="Century Gothic" w:hAnsi="Century Gothic"/>
        </w:rPr>
        <w:t xml:space="preserve"> </w:t>
      </w:r>
      <w:r w:rsidRPr="00334C8B">
        <w:rPr>
          <w:rFonts w:ascii="Century Gothic" w:hAnsi="Century Gothic"/>
        </w:rPr>
        <w:t>Th</w:t>
      </w:r>
      <w:r w:rsidR="000702D5" w:rsidRPr="00334C8B">
        <w:rPr>
          <w:rFonts w:ascii="Century Gothic" w:hAnsi="Century Gothic"/>
        </w:rPr>
        <w:t xml:space="preserve">e </w:t>
      </w:r>
      <w:r w:rsidR="00EE2916" w:rsidRPr="00334C8B">
        <w:rPr>
          <w:rFonts w:ascii="Century Gothic" w:hAnsi="Century Gothic"/>
        </w:rPr>
        <w:t xml:space="preserve">clip </w:t>
      </w:r>
      <w:r w:rsidR="000702D5" w:rsidRPr="00334C8B">
        <w:rPr>
          <w:rFonts w:ascii="Century Gothic" w:hAnsi="Century Gothic"/>
        </w:rPr>
        <w:t xml:space="preserve">is attached </w:t>
      </w:r>
      <w:r w:rsidRPr="00334C8B">
        <w:rPr>
          <w:rFonts w:ascii="Century Gothic" w:hAnsi="Century Gothic"/>
        </w:rPr>
        <w:t>to a</w:t>
      </w:r>
      <w:r w:rsidR="00460F63" w:rsidRPr="00334C8B">
        <w:rPr>
          <w:rFonts w:ascii="Century Gothic" w:hAnsi="Century Gothic"/>
        </w:rPr>
        <w:t xml:space="preserve"> </w:t>
      </w:r>
      <w:r w:rsidRPr="00334C8B">
        <w:rPr>
          <w:rFonts w:ascii="Century Gothic" w:hAnsi="Century Gothic"/>
        </w:rPr>
        <w:t xml:space="preserve">flexible </w:t>
      </w:r>
      <w:r w:rsidR="00DC094E" w:rsidRPr="00334C8B">
        <w:rPr>
          <w:rFonts w:ascii="Century Gothic" w:hAnsi="Century Gothic"/>
        </w:rPr>
        <w:t xml:space="preserve">cord </w:t>
      </w:r>
      <w:r w:rsidRPr="00334C8B">
        <w:rPr>
          <w:rFonts w:ascii="Century Gothic" w:hAnsi="Century Gothic"/>
        </w:rPr>
        <w:t xml:space="preserve">that </w:t>
      </w:r>
      <w:r w:rsidR="00DC094E" w:rsidRPr="00334C8B">
        <w:rPr>
          <w:rFonts w:ascii="Century Gothic" w:hAnsi="Century Gothic"/>
        </w:rPr>
        <w:t>connect</w:t>
      </w:r>
      <w:r w:rsidRPr="00334C8B">
        <w:rPr>
          <w:rFonts w:ascii="Century Gothic" w:hAnsi="Century Gothic"/>
        </w:rPr>
        <w:t>s t</w:t>
      </w:r>
      <w:r w:rsidR="00DC094E" w:rsidRPr="00334C8B">
        <w:rPr>
          <w:rFonts w:ascii="Century Gothic" w:hAnsi="Century Gothic"/>
        </w:rPr>
        <w:t xml:space="preserve">o the </w:t>
      </w:r>
      <w:r w:rsidRPr="00334C8B">
        <w:rPr>
          <w:rFonts w:ascii="Century Gothic" w:hAnsi="Century Gothic"/>
        </w:rPr>
        <w:t xml:space="preserve">boat </w:t>
      </w:r>
      <w:r w:rsidR="00460F63" w:rsidRPr="00334C8B">
        <w:rPr>
          <w:rFonts w:ascii="Century Gothic" w:hAnsi="Century Gothic"/>
        </w:rPr>
        <w:t xml:space="preserve">driver’s </w:t>
      </w:r>
      <w:r w:rsidR="00DC094E" w:rsidRPr="00334C8B">
        <w:rPr>
          <w:rFonts w:ascii="Century Gothic" w:hAnsi="Century Gothic"/>
        </w:rPr>
        <w:t>life jacket or body</w:t>
      </w:r>
      <w:r w:rsidR="001C4F6F" w:rsidRPr="00334C8B">
        <w:rPr>
          <w:rFonts w:ascii="Century Gothic" w:hAnsi="Century Gothic"/>
        </w:rPr>
        <w:t xml:space="preserve">, ensuring that if the operator is </w:t>
      </w:r>
      <w:r w:rsidRPr="00334C8B">
        <w:rPr>
          <w:rFonts w:ascii="Century Gothic" w:hAnsi="Century Gothic"/>
        </w:rPr>
        <w:t>thrown from the boat</w:t>
      </w:r>
      <w:r w:rsidR="009314CA" w:rsidRPr="00334C8B">
        <w:rPr>
          <w:rFonts w:ascii="Century Gothic" w:hAnsi="Century Gothic"/>
        </w:rPr>
        <w:t xml:space="preserve"> for any reason</w:t>
      </w:r>
      <w:r w:rsidRPr="00334C8B">
        <w:rPr>
          <w:rFonts w:ascii="Century Gothic" w:hAnsi="Century Gothic"/>
        </w:rPr>
        <w:t xml:space="preserve">, </w:t>
      </w:r>
      <w:r w:rsidR="00DC094E" w:rsidRPr="00334C8B">
        <w:rPr>
          <w:rFonts w:ascii="Century Gothic" w:hAnsi="Century Gothic"/>
        </w:rPr>
        <w:t xml:space="preserve">the </w:t>
      </w:r>
      <w:r w:rsidR="00EE2916" w:rsidRPr="00334C8B">
        <w:rPr>
          <w:rFonts w:ascii="Century Gothic" w:hAnsi="Century Gothic"/>
        </w:rPr>
        <w:t xml:space="preserve">clip </w:t>
      </w:r>
      <w:r w:rsidR="000702D5" w:rsidRPr="00334C8B">
        <w:rPr>
          <w:rFonts w:ascii="Century Gothic" w:hAnsi="Century Gothic"/>
        </w:rPr>
        <w:t xml:space="preserve">comes out and </w:t>
      </w:r>
      <w:r w:rsidR="001C4F6F" w:rsidRPr="00334C8B">
        <w:rPr>
          <w:rFonts w:ascii="Century Gothic" w:hAnsi="Century Gothic"/>
        </w:rPr>
        <w:t xml:space="preserve">immediately stops </w:t>
      </w:r>
      <w:r w:rsidR="009314CA" w:rsidRPr="00334C8B">
        <w:rPr>
          <w:rFonts w:ascii="Century Gothic" w:hAnsi="Century Gothic"/>
        </w:rPr>
        <w:t xml:space="preserve">the engine. </w:t>
      </w:r>
      <w:r w:rsidR="00397CAF" w:rsidRPr="00334C8B">
        <w:rPr>
          <w:rFonts w:ascii="Century Gothic" w:hAnsi="Century Gothic"/>
        </w:rPr>
        <w:t>Wireless versions are also available.</w:t>
      </w:r>
    </w:p>
    <w:p w14:paraId="2C617787" w14:textId="77777777" w:rsidR="00ED5D1C" w:rsidRPr="00334C8B" w:rsidRDefault="00ED5D1C" w:rsidP="00ED5D1C">
      <w:pPr>
        <w:rPr>
          <w:rFonts w:ascii="Century Gothic" w:hAnsi="Century Gothic"/>
        </w:rPr>
      </w:pPr>
    </w:p>
    <w:p w14:paraId="32335248" w14:textId="77777777" w:rsidR="009314CA" w:rsidRPr="00BE6E58" w:rsidRDefault="009314CA" w:rsidP="00ED5D1C">
      <w:pPr>
        <w:rPr>
          <w:rFonts w:ascii="Century Gothic" w:hAnsi="Century Gothic"/>
          <w:i/>
          <w:iCs/>
        </w:rPr>
      </w:pPr>
      <w:r w:rsidRPr="00BE6E58">
        <w:rPr>
          <w:rFonts w:ascii="Century Gothic" w:hAnsi="Century Gothic"/>
          <w:i/>
          <w:iCs/>
        </w:rPr>
        <w:t xml:space="preserve">Why is this so important? </w:t>
      </w:r>
    </w:p>
    <w:p w14:paraId="75E85EA2" w14:textId="77777777" w:rsidR="00E56C2D" w:rsidRPr="00334C8B" w:rsidRDefault="00E56C2D" w:rsidP="00ED5D1C">
      <w:pPr>
        <w:rPr>
          <w:rFonts w:ascii="Century Gothic" w:hAnsi="Century Gothic"/>
        </w:rPr>
      </w:pPr>
    </w:p>
    <w:p w14:paraId="6E835BD1" w14:textId="77777777" w:rsidR="00B438D9" w:rsidRPr="00334C8B" w:rsidRDefault="006411B0" w:rsidP="00ED5D1C">
      <w:pPr>
        <w:rPr>
          <w:rFonts w:ascii="Century Gothic" w:hAnsi="Century Gothic"/>
        </w:rPr>
      </w:pPr>
      <w:r w:rsidRPr="00334C8B">
        <w:rPr>
          <w:rFonts w:ascii="Century Gothic" w:hAnsi="Century Gothic"/>
        </w:rPr>
        <w:t>Boats can make sudden turns with enough lateral force to throw an operator from the helm area or completely out of the boat. </w:t>
      </w:r>
      <w:r w:rsidR="00E56C2D" w:rsidRPr="00334C8B">
        <w:rPr>
          <w:rFonts w:ascii="Century Gothic" w:hAnsi="Century Gothic"/>
        </w:rPr>
        <w:t xml:space="preserve">When </w:t>
      </w:r>
      <w:r w:rsidRPr="00334C8B">
        <w:rPr>
          <w:rFonts w:ascii="Century Gothic" w:hAnsi="Century Gothic"/>
        </w:rPr>
        <w:t xml:space="preserve">this happens, </w:t>
      </w:r>
      <w:r w:rsidR="00E56C2D" w:rsidRPr="00334C8B">
        <w:rPr>
          <w:rFonts w:ascii="Century Gothic" w:hAnsi="Century Gothic"/>
        </w:rPr>
        <w:t>t</w:t>
      </w:r>
      <w:r w:rsidR="00ED5D1C" w:rsidRPr="00334C8B">
        <w:rPr>
          <w:rFonts w:ascii="Century Gothic" w:hAnsi="Century Gothic"/>
        </w:rPr>
        <w:t xml:space="preserve">orque from </w:t>
      </w:r>
      <w:r w:rsidR="00E56C2D" w:rsidRPr="00334C8B">
        <w:rPr>
          <w:rFonts w:ascii="Century Gothic" w:hAnsi="Century Gothic"/>
        </w:rPr>
        <w:t xml:space="preserve">the </w:t>
      </w:r>
      <w:r w:rsidR="00460F63" w:rsidRPr="00334C8B">
        <w:rPr>
          <w:rFonts w:ascii="Century Gothic" w:hAnsi="Century Gothic"/>
        </w:rPr>
        <w:t xml:space="preserve">spinning prop </w:t>
      </w:r>
      <w:r w:rsidR="00E55F4F" w:rsidRPr="00334C8B">
        <w:rPr>
          <w:rFonts w:ascii="Century Gothic" w:hAnsi="Century Gothic"/>
        </w:rPr>
        <w:t xml:space="preserve">will cause </w:t>
      </w:r>
      <w:r w:rsidR="00E56C2D" w:rsidRPr="00334C8B">
        <w:rPr>
          <w:rFonts w:ascii="Century Gothic" w:hAnsi="Century Gothic"/>
        </w:rPr>
        <w:t xml:space="preserve">the </w:t>
      </w:r>
      <w:r w:rsidR="00ED5D1C" w:rsidRPr="00334C8B">
        <w:rPr>
          <w:rFonts w:ascii="Century Gothic" w:hAnsi="Century Gothic"/>
        </w:rPr>
        <w:t>boat to go into a tight turn, becoming a hazard to the ejected operator and anyone else in the water</w:t>
      </w:r>
      <w:r w:rsidR="00460F63" w:rsidRPr="00334C8B">
        <w:rPr>
          <w:rFonts w:ascii="Century Gothic" w:hAnsi="Century Gothic"/>
        </w:rPr>
        <w:t xml:space="preserve">. This phenomenon is </w:t>
      </w:r>
      <w:r w:rsidR="00ED5D1C" w:rsidRPr="00334C8B">
        <w:rPr>
          <w:rFonts w:ascii="Century Gothic" w:hAnsi="Century Gothic"/>
        </w:rPr>
        <w:t xml:space="preserve">sometimes called </w:t>
      </w:r>
      <w:r w:rsidR="00B438D9" w:rsidRPr="00334C8B">
        <w:rPr>
          <w:rFonts w:ascii="Century Gothic" w:hAnsi="Century Gothic"/>
        </w:rPr>
        <w:t xml:space="preserve">the “Circle of Death.” </w:t>
      </w:r>
    </w:p>
    <w:p w14:paraId="40666194" w14:textId="77777777" w:rsidR="00D66CB1" w:rsidRPr="00334C8B" w:rsidRDefault="00D66CB1" w:rsidP="00ED5D1C">
      <w:pPr>
        <w:rPr>
          <w:rFonts w:ascii="Century Gothic" w:hAnsi="Century Gothic"/>
          <w:b/>
          <w:bCs/>
        </w:rPr>
      </w:pPr>
    </w:p>
    <w:p w14:paraId="32BA3FF6" w14:textId="77777777" w:rsidR="009314CA" w:rsidRPr="00B0437B" w:rsidRDefault="009314CA" w:rsidP="00D66CB1">
      <w:pPr>
        <w:pStyle w:val="BodyText"/>
        <w:rPr>
          <w:rFonts w:ascii="Century Gothic" w:hAnsi="Century Gothic"/>
          <w:bCs/>
          <w:color w:val="002060"/>
          <w:u w:val="single"/>
        </w:rPr>
      </w:pPr>
      <w:r w:rsidRPr="00B0437B">
        <w:rPr>
          <w:rFonts w:ascii="Century Gothic" w:hAnsi="Century Gothic"/>
          <w:bCs/>
          <w:color w:val="002060"/>
          <w:u w:val="single"/>
        </w:rPr>
        <w:t>T</w:t>
      </w:r>
      <w:r w:rsidR="007F129A" w:rsidRPr="00B0437B">
        <w:rPr>
          <w:rFonts w:ascii="Century Gothic" w:hAnsi="Century Gothic"/>
          <w:bCs/>
          <w:color w:val="002060"/>
          <w:u w:val="single"/>
        </w:rPr>
        <w:t>HE FACTS</w:t>
      </w:r>
    </w:p>
    <w:p w14:paraId="3052345A" w14:textId="77777777" w:rsidR="00036C30" w:rsidRPr="00334C8B" w:rsidRDefault="00ED5D1C" w:rsidP="001228E8">
      <w:pPr>
        <w:rPr>
          <w:rFonts w:ascii="Century Gothic" w:hAnsi="Century Gothic"/>
        </w:rPr>
      </w:pPr>
      <w:r w:rsidRPr="00334C8B">
        <w:rPr>
          <w:rFonts w:ascii="Century Gothic" w:hAnsi="Century Gothic"/>
        </w:rPr>
        <w:t>Every year in the United States</w:t>
      </w:r>
      <w:r w:rsidR="009314CA" w:rsidRPr="00334C8B">
        <w:rPr>
          <w:rFonts w:ascii="Century Gothic" w:hAnsi="Century Gothic"/>
        </w:rPr>
        <w:t>,</w:t>
      </w:r>
      <w:r w:rsidRPr="00334C8B">
        <w:rPr>
          <w:rFonts w:ascii="Century Gothic" w:hAnsi="Century Gothic"/>
        </w:rPr>
        <w:t xml:space="preserve"> dozens of people are injured or killed in accidents that could have been prevented </w:t>
      </w:r>
      <w:r w:rsidR="009314CA" w:rsidRPr="00334C8B">
        <w:rPr>
          <w:rFonts w:ascii="Century Gothic" w:hAnsi="Century Gothic"/>
        </w:rPr>
        <w:t>had</w:t>
      </w:r>
      <w:r w:rsidR="007F129A" w:rsidRPr="00334C8B">
        <w:rPr>
          <w:rFonts w:ascii="Century Gothic" w:hAnsi="Century Gothic"/>
        </w:rPr>
        <w:t xml:space="preserve"> the operator </w:t>
      </w:r>
      <w:r w:rsidRPr="00334C8B">
        <w:rPr>
          <w:rFonts w:ascii="Century Gothic" w:hAnsi="Century Gothic"/>
        </w:rPr>
        <w:t xml:space="preserve">been wearing an </w:t>
      </w:r>
      <w:r w:rsidR="000702D5" w:rsidRPr="00334C8B">
        <w:rPr>
          <w:rFonts w:ascii="Century Gothic" w:hAnsi="Century Gothic"/>
        </w:rPr>
        <w:t xml:space="preserve">engine cut-off switch. </w:t>
      </w:r>
    </w:p>
    <w:p w14:paraId="5CAF3E0E" w14:textId="77777777" w:rsidR="00036C30" w:rsidRPr="00334C8B" w:rsidRDefault="00036C30" w:rsidP="001228E8">
      <w:pPr>
        <w:rPr>
          <w:rFonts w:ascii="Century Gothic" w:hAnsi="Century Gothic"/>
        </w:rPr>
      </w:pPr>
    </w:p>
    <w:p w14:paraId="49EC855D" w14:textId="77777777" w:rsidR="00911C5A" w:rsidRPr="00334C8B" w:rsidRDefault="00ED5D1C" w:rsidP="001228E8">
      <w:pPr>
        <w:rPr>
          <w:rFonts w:ascii="Century Gothic" w:hAnsi="Century Gothic"/>
        </w:rPr>
      </w:pPr>
      <w:r w:rsidRPr="00334C8B">
        <w:rPr>
          <w:rFonts w:ascii="Century Gothic" w:hAnsi="Century Gothic"/>
        </w:rPr>
        <w:t xml:space="preserve">According to the U.S. Coast Guard's </w:t>
      </w:r>
      <w:r w:rsidR="00036C30" w:rsidRPr="00334C8B">
        <w:rPr>
          <w:rFonts w:ascii="Century Gothic" w:hAnsi="Century Gothic"/>
        </w:rPr>
        <w:t xml:space="preserve">2019 </w:t>
      </w:r>
      <w:r w:rsidRPr="00334C8B">
        <w:rPr>
          <w:rFonts w:ascii="Century Gothic" w:hAnsi="Century Gothic"/>
        </w:rPr>
        <w:t>Recreational Boating Statistics report</w:t>
      </w:r>
      <w:r w:rsidR="00036C30" w:rsidRPr="00334C8B">
        <w:rPr>
          <w:rFonts w:ascii="Century Gothic" w:hAnsi="Century Gothic"/>
        </w:rPr>
        <w:t xml:space="preserve"> published in June 2020, </w:t>
      </w:r>
      <w:r w:rsidRPr="00334C8B">
        <w:rPr>
          <w:rFonts w:ascii="Century Gothic" w:hAnsi="Century Gothic"/>
        </w:rPr>
        <w:t>there were 172 accidents in the United States in which at least one person was struck by a propeller</w:t>
      </w:r>
      <w:r w:rsidR="007F129A" w:rsidRPr="00334C8B">
        <w:rPr>
          <w:rFonts w:ascii="Century Gothic" w:hAnsi="Century Gothic"/>
        </w:rPr>
        <w:t xml:space="preserve">, resulting in </w:t>
      </w:r>
      <w:r w:rsidRPr="00334C8B">
        <w:rPr>
          <w:rFonts w:ascii="Century Gothic" w:hAnsi="Century Gothic"/>
        </w:rPr>
        <w:t>35 deaths and 155 injuries</w:t>
      </w:r>
      <w:r w:rsidR="00036C30" w:rsidRPr="00334C8B">
        <w:rPr>
          <w:rFonts w:ascii="Century Gothic" w:hAnsi="Century Gothic"/>
        </w:rPr>
        <w:t xml:space="preserve">. </w:t>
      </w:r>
      <w:r w:rsidRPr="00334C8B">
        <w:rPr>
          <w:rFonts w:ascii="Century Gothic" w:hAnsi="Century Gothic"/>
        </w:rPr>
        <w:t xml:space="preserve">Dozens more were injured in </w:t>
      </w:r>
      <w:r w:rsidR="000176F2" w:rsidRPr="00334C8B">
        <w:rPr>
          <w:rFonts w:ascii="Century Gothic" w:hAnsi="Century Gothic"/>
        </w:rPr>
        <w:t xml:space="preserve">other </w:t>
      </w:r>
      <w:r w:rsidR="00E55F4F" w:rsidRPr="00334C8B">
        <w:rPr>
          <w:rFonts w:ascii="Century Gothic" w:hAnsi="Century Gothic"/>
        </w:rPr>
        <w:t>runaway boat accidents</w:t>
      </w:r>
      <w:r w:rsidR="00B438D9" w:rsidRPr="00334C8B">
        <w:rPr>
          <w:rFonts w:ascii="Century Gothic" w:hAnsi="Century Gothic"/>
        </w:rPr>
        <w:t xml:space="preserve"> that could have been prevented by use of an </w:t>
      </w:r>
      <w:r w:rsidR="00460F63" w:rsidRPr="00334C8B">
        <w:rPr>
          <w:rFonts w:ascii="Century Gothic" w:hAnsi="Century Gothic"/>
        </w:rPr>
        <w:t>engine cut</w:t>
      </w:r>
      <w:r w:rsidR="00036C30" w:rsidRPr="00334C8B">
        <w:rPr>
          <w:rFonts w:ascii="Century Gothic" w:hAnsi="Century Gothic"/>
        </w:rPr>
        <w:t>-</w:t>
      </w:r>
      <w:r w:rsidR="00460F63" w:rsidRPr="00334C8B">
        <w:rPr>
          <w:rFonts w:ascii="Century Gothic" w:hAnsi="Century Gothic"/>
        </w:rPr>
        <w:t>off switch</w:t>
      </w:r>
      <w:r w:rsidR="00E55F4F" w:rsidRPr="00334C8B">
        <w:rPr>
          <w:rFonts w:ascii="Century Gothic" w:hAnsi="Century Gothic"/>
        </w:rPr>
        <w:t xml:space="preserve">, including </w:t>
      </w:r>
      <w:r w:rsidR="00036C30" w:rsidRPr="00334C8B">
        <w:rPr>
          <w:rFonts w:ascii="Century Gothic" w:hAnsi="Century Gothic"/>
        </w:rPr>
        <w:t xml:space="preserve">boats </w:t>
      </w:r>
      <w:r w:rsidR="00E55F4F" w:rsidRPr="00334C8B">
        <w:rPr>
          <w:rFonts w:ascii="Century Gothic" w:hAnsi="Century Gothic"/>
        </w:rPr>
        <w:t xml:space="preserve">striking people in the water and boat-to-boat collisions. </w:t>
      </w:r>
    </w:p>
    <w:p w14:paraId="11C5184E" w14:textId="77777777" w:rsidR="00911C5A" w:rsidRPr="00334C8B" w:rsidRDefault="00911C5A" w:rsidP="001228E8">
      <w:pPr>
        <w:rPr>
          <w:rFonts w:ascii="Century Gothic" w:hAnsi="Century Gothic"/>
        </w:rPr>
      </w:pPr>
    </w:p>
    <w:p w14:paraId="514221CE" w14:textId="77777777" w:rsidR="008938CB" w:rsidRPr="00B0437B" w:rsidRDefault="00911C5A" w:rsidP="00B0437B">
      <w:pPr>
        <w:pStyle w:val="Heading3"/>
      </w:pPr>
      <w:r w:rsidRPr="00B0437B">
        <w:t>C</w:t>
      </w:r>
      <w:r w:rsidR="007F129A" w:rsidRPr="00B0437B">
        <w:t>AUGHT IN THE ACT</w:t>
      </w:r>
    </w:p>
    <w:p w14:paraId="37760A71" w14:textId="77777777" w:rsidR="00B438D9" w:rsidRPr="00334C8B" w:rsidRDefault="00B438D9" w:rsidP="001228E8">
      <w:pPr>
        <w:rPr>
          <w:rFonts w:ascii="Century Gothic" w:hAnsi="Century Gothic"/>
        </w:rPr>
      </w:pPr>
      <w:r w:rsidRPr="00334C8B">
        <w:rPr>
          <w:rFonts w:ascii="Century Gothic" w:hAnsi="Century Gothic"/>
        </w:rPr>
        <w:t xml:space="preserve">Blake Broussard and his father Clay were </w:t>
      </w:r>
      <w:r w:rsidRPr="00334C8B">
        <w:rPr>
          <w:rFonts w:ascii="Century Gothic" w:hAnsi="Century Gothic"/>
          <w:b/>
        </w:rPr>
        <w:t xml:space="preserve">bucked from </w:t>
      </w:r>
      <w:r w:rsidR="00911C5A" w:rsidRPr="00334C8B">
        <w:rPr>
          <w:rFonts w:ascii="Century Gothic" w:hAnsi="Century Gothic"/>
          <w:b/>
        </w:rPr>
        <w:t>their bass boat</w:t>
      </w:r>
      <w:r w:rsidR="00911C5A" w:rsidRPr="00334C8B">
        <w:rPr>
          <w:rFonts w:ascii="Century Gothic" w:hAnsi="Century Gothic"/>
        </w:rPr>
        <w:t xml:space="preserve"> </w:t>
      </w:r>
      <w:r w:rsidR="00460F63" w:rsidRPr="00334C8B">
        <w:rPr>
          <w:rFonts w:ascii="Century Gothic" w:hAnsi="Century Gothic"/>
        </w:rPr>
        <w:t xml:space="preserve">[https://www.watersportsfoundation.com/bass-boat-batman/] </w:t>
      </w:r>
      <w:r w:rsidR="00911C5A" w:rsidRPr="00334C8B">
        <w:rPr>
          <w:rFonts w:ascii="Century Gothic" w:hAnsi="Century Gothic"/>
        </w:rPr>
        <w:t xml:space="preserve">at 60 miles per </w:t>
      </w:r>
      <w:r w:rsidRPr="00334C8B">
        <w:rPr>
          <w:rFonts w:ascii="Century Gothic" w:hAnsi="Century Gothic"/>
        </w:rPr>
        <w:t xml:space="preserve">hour, only to watch </w:t>
      </w:r>
      <w:r w:rsidR="00911C5A" w:rsidRPr="00334C8B">
        <w:rPr>
          <w:rFonts w:ascii="Century Gothic" w:hAnsi="Century Gothic"/>
        </w:rPr>
        <w:t xml:space="preserve">as </w:t>
      </w:r>
      <w:r w:rsidRPr="00334C8B">
        <w:rPr>
          <w:rFonts w:ascii="Century Gothic" w:hAnsi="Century Gothic"/>
        </w:rPr>
        <w:t>th</w:t>
      </w:r>
      <w:r w:rsidR="00911C5A" w:rsidRPr="00334C8B">
        <w:rPr>
          <w:rFonts w:ascii="Century Gothic" w:hAnsi="Century Gothic"/>
        </w:rPr>
        <w:t>e boat doubled back toward them like a hungry shark.</w:t>
      </w:r>
    </w:p>
    <w:p w14:paraId="467B56F5" w14:textId="77777777" w:rsidR="00911C5A" w:rsidRPr="00334C8B" w:rsidRDefault="00911C5A" w:rsidP="00B438D9">
      <w:pPr>
        <w:rPr>
          <w:rFonts w:ascii="Century Gothic" w:hAnsi="Century Gothic"/>
        </w:rPr>
      </w:pPr>
    </w:p>
    <w:p w14:paraId="04C3E0E8" w14:textId="77777777" w:rsidR="00B438D9" w:rsidRPr="00334C8B" w:rsidRDefault="00911C5A" w:rsidP="00B438D9">
      <w:pPr>
        <w:rPr>
          <w:rFonts w:ascii="Century Gothic" w:hAnsi="Century Gothic"/>
        </w:rPr>
      </w:pPr>
      <w:r w:rsidRPr="00334C8B">
        <w:rPr>
          <w:rFonts w:ascii="Century Gothic" w:hAnsi="Century Gothic"/>
        </w:rPr>
        <w:t>“</w:t>
      </w:r>
      <w:r w:rsidR="00B438D9" w:rsidRPr="00334C8B">
        <w:rPr>
          <w:rFonts w:ascii="Century Gothic" w:hAnsi="Century Gothic"/>
        </w:rPr>
        <w:t>I looked for the boat and was surprised to see the motor was still runni</w:t>
      </w:r>
      <w:r w:rsidRPr="00334C8B">
        <w:rPr>
          <w:rFonts w:ascii="Century Gothic" w:hAnsi="Century Gothic"/>
        </w:rPr>
        <w:t xml:space="preserve">ng and </w:t>
      </w:r>
      <w:r w:rsidR="00526A7B" w:rsidRPr="00334C8B">
        <w:rPr>
          <w:rFonts w:ascii="Century Gothic" w:hAnsi="Century Gothic"/>
        </w:rPr>
        <w:t xml:space="preserve">the boat was still moving. </w:t>
      </w:r>
      <w:r w:rsidR="00B438D9" w:rsidRPr="00334C8B">
        <w:rPr>
          <w:rFonts w:ascii="Century Gothic" w:hAnsi="Century Gothic"/>
        </w:rPr>
        <w:t>That was when the revelation went off for me that this was</w:t>
      </w:r>
      <w:r w:rsidRPr="00334C8B">
        <w:rPr>
          <w:rFonts w:ascii="Century Gothic" w:hAnsi="Century Gothic"/>
        </w:rPr>
        <w:t xml:space="preserve"> a much worse situation than </w:t>
      </w:r>
      <w:r w:rsidR="00B438D9" w:rsidRPr="00334C8B">
        <w:rPr>
          <w:rFonts w:ascii="Century Gothic" w:hAnsi="Century Gothic"/>
        </w:rPr>
        <w:t xml:space="preserve">just </w:t>
      </w:r>
      <w:r w:rsidRPr="00334C8B">
        <w:rPr>
          <w:rFonts w:ascii="Century Gothic" w:hAnsi="Century Gothic"/>
        </w:rPr>
        <w:t xml:space="preserve">getting </w:t>
      </w:r>
      <w:r w:rsidR="00526A7B" w:rsidRPr="00334C8B">
        <w:rPr>
          <w:rFonts w:ascii="Century Gothic" w:hAnsi="Century Gothic"/>
        </w:rPr>
        <w:t>blown out of the boat,</w:t>
      </w:r>
      <w:r w:rsidR="00B438D9" w:rsidRPr="00334C8B">
        <w:rPr>
          <w:rFonts w:ascii="Century Gothic" w:hAnsi="Century Gothic"/>
        </w:rPr>
        <w:t>”</w:t>
      </w:r>
      <w:r w:rsidR="00526A7B" w:rsidRPr="00334C8B">
        <w:rPr>
          <w:rFonts w:ascii="Century Gothic" w:hAnsi="Century Gothic"/>
        </w:rPr>
        <w:t xml:space="preserve"> Clay Broussard said of the April 2018 accident on Toledo Bend, a large reservoir on the Texas-Louisiana border.</w:t>
      </w:r>
    </w:p>
    <w:p w14:paraId="6997C6F9" w14:textId="77777777" w:rsidR="00B438D9" w:rsidRPr="00334C8B" w:rsidRDefault="00B438D9" w:rsidP="001228E8">
      <w:pPr>
        <w:rPr>
          <w:rFonts w:ascii="Century Gothic" w:hAnsi="Century Gothic"/>
        </w:rPr>
      </w:pPr>
    </w:p>
    <w:p w14:paraId="7EB91C1D" w14:textId="77777777" w:rsidR="00460F63" w:rsidRPr="00334C8B" w:rsidRDefault="00B438D9" w:rsidP="00911C5A">
      <w:pPr>
        <w:rPr>
          <w:rFonts w:ascii="Century Gothic" w:hAnsi="Century Gothic"/>
        </w:rPr>
      </w:pPr>
      <w:r w:rsidRPr="00334C8B">
        <w:rPr>
          <w:rFonts w:ascii="Century Gothic" w:hAnsi="Century Gothic"/>
        </w:rPr>
        <w:t xml:space="preserve">Blake Broussard had a pair of </w:t>
      </w:r>
      <w:r w:rsidR="00460F63" w:rsidRPr="00334C8B">
        <w:rPr>
          <w:rFonts w:ascii="Century Gothic" w:hAnsi="Century Gothic"/>
        </w:rPr>
        <w:t xml:space="preserve">video </w:t>
      </w:r>
      <w:r w:rsidRPr="00334C8B">
        <w:rPr>
          <w:rFonts w:ascii="Century Gothic" w:hAnsi="Century Gothic"/>
        </w:rPr>
        <w:t xml:space="preserve">cameras </w:t>
      </w:r>
      <w:r w:rsidR="00460F63" w:rsidRPr="00334C8B">
        <w:rPr>
          <w:rFonts w:ascii="Century Gothic" w:hAnsi="Century Gothic"/>
        </w:rPr>
        <w:t xml:space="preserve">rolling when the boat caught a chine and threw the duo into the water. The cameras </w:t>
      </w:r>
      <w:r w:rsidR="00E56C2D" w:rsidRPr="00334C8B">
        <w:rPr>
          <w:rFonts w:ascii="Century Gothic" w:hAnsi="Century Gothic"/>
        </w:rPr>
        <w:t>captured their</w:t>
      </w:r>
      <w:r w:rsidR="00526A7B" w:rsidRPr="00334C8B">
        <w:rPr>
          <w:rFonts w:ascii="Century Gothic" w:hAnsi="Century Gothic"/>
        </w:rPr>
        <w:t xml:space="preserve"> </w:t>
      </w:r>
      <w:r w:rsidRPr="00334C8B">
        <w:rPr>
          <w:rFonts w:ascii="Century Gothic" w:hAnsi="Century Gothic"/>
        </w:rPr>
        <w:t xml:space="preserve">ordeal in </w:t>
      </w:r>
      <w:r w:rsidR="00526A7B" w:rsidRPr="00334C8B">
        <w:rPr>
          <w:rFonts w:ascii="Century Gothic" w:hAnsi="Century Gothic"/>
        </w:rPr>
        <w:t xml:space="preserve">a stunning </w:t>
      </w:r>
      <w:r w:rsidRPr="00334C8B">
        <w:rPr>
          <w:rFonts w:ascii="Century Gothic" w:hAnsi="Century Gothic"/>
        </w:rPr>
        <w:t>video that has si</w:t>
      </w:r>
      <w:r w:rsidR="00526A7B" w:rsidRPr="00334C8B">
        <w:rPr>
          <w:rFonts w:ascii="Century Gothic" w:hAnsi="Century Gothic"/>
        </w:rPr>
        <w:t>nce been viewed online nearly</w:t>
      </w:r>
      <w:r w:rsidRPr="00334C8B">
        <w:rPr>
          <w:rFonts w:ascii="Century Gothic" w:hAnsi="Century Gothic"/>
        </w:rPr>
        <w:t xml:space="preserve"> 2 million times. </w:t>
      </w:r>
    </w:p>
    <w:p w14:paraId="1E7886B0" w14:textId="77777777" w:rsidR="00460F63" w:rsidRPr="00334C8B" w:rsidRDefault="00460F63" w:rsidP="00911C5A">
      <w:pPr>
        <w:rPr>
          <w:rFonts w:ascii="Century Gothic" w:hAnsi="Century Gothic"/>
        </w:rPr>
      </w:pPr>
    </w:p>
    <w:p w14:paraId="10D3D50C" w14:textId="77777777" w:rsidR="00036C30" w:rsidRPr="00334C8B" w:rsidRDefault="00CC51E5" w:rsidP="00911C5A">
      <w:pPr>
        <w:rPr>
          <w:rFonts w:ascii="Century Gothic" w:hAnsi="Century Gothic"/>
        </w:rPr>
      </w:pPr>
      <w:r w:rsidRPr="00334C8B">
        <w:rPr>
          <w:rFonts w:ascii="Century Gothic" w:hAnsi="Century Gothic"/>
        </w:rPr>
        <w:t xml:space="preserve">The video Blake uploaded to YouTube is </w:t>
      </w:r>
      <w:r w:rsidR="00911C5A" w:rsidRPr="00334C8B">
        <w:rPr>
          <w:rFonts w:ascii="Century Gothic" w:hAnsi="Century Gothic"/>
        </w:rPr>
        <w:t>overlay</w:t>
      </w:r>
      <w:r w:rsidRPr="00334C8B">
        <w:rPr>
          <w:rFonts w:ascii="Century Gothic" w:hAnsi="Century Gothic"/>
        </w:rPr>
        <w:t xml:space="preserve">ed with the boat’s </w:t>
      </w:r>
      <w:r w:rsidR="00911C5A" w:rsidRPr="00334C8B">
        <w:rPr>
          <w:rFonts w:ascii="Century Gothic" w:hAnsi="Century Gothic"/>
        </w:rPr>
        <w:t>GPS track</w:t>
      </w:r>
      <w:r w:rsidRPr="00334C8B">
        <w:rPr>
          <w:rFonts w:ascii="Century Gothic" w:hAnsi="Century Gothic"/>
        </w:rPr>
        <w:t>,</w:t>
      </w:r>
      <w:r w:rsidR="00911C5A" w:rsidRPr="00334C8B">
        <w:rPr>
          <w:rFonts w:ascii="Century Gothic" w:hAnsi="Century Gothic"/>
        </w:rPr>
        <w:t xml:space="preserve"> showing the dozens of tight circles </w:t>
      </w:r>
      <w:r w:rsidRPr="00334C8B">
        <w:rPr>
          <w:rFonts w:ascii="Century Gothic" w:hAnsi="Century Gothic"/>
        </w:rPr>
        <w:t xml:space="preserve">it made at </w:t>
      </w:r>
      <w:r w:rsidR="00911C5A" w:rsidRPr="00334C8B">
        <w:rPr>
          <w:rFonts w:ascii="Century Gothic" w:hAnsi="Century Gothic"/>
        </w:rPr>
        <w:t>about 30 miles per hour. The potentiall</w:t>
      </w:r>
      <w:r w:rsidR="00460F63" w:rsidRPr="00334C8B">
        <w:rPr>
          <w:rFonts w:ascii="Century Gothic" w:hAnsi="Century Gothic"/>
        </w:rPr>
        <w:t xml:space="preserve">y deadly situation could </w:t>
      </w:r>
      <w:r w:rsidR="00911C5A" w:rsidRPr="00334C8B">
        <w:rPr>
          <w:rFonts w:ascii="Century Gothic" w:hAnsi="Century Gothic"/>
        </w:rPr>
        <w:t xml:space="preserve">have been avoided </w:t>
      </w:r>
      <w:r w:rsidR="00036C30" w:rsidRPr="00334C8B">
        <w:rPr>
          <w:rFonts w:ascii="Century Gothic" w:hAnsi="Century Gothic"/>
        </w:rPr>
        <w:t>had</w:t>
      </w:r>
      <w:r w:rsidR="00911C5A" w:rsidRPr="00334C8B">
        <w:rPr>
          <w:rFonts w:ascii="Century Gothic" w:hAnsi="Century Gothic"/>
        </w:rPr>
        <w:t xml:space="preserve"> Blake remembered to atta</w:t>
      </w:r>
      <w:r w:rsidR="00E56C2D" w:rsidRPr="00334C8B">
        <w:rPr>
          <w:rFonts w:ascii="Century Gothic" w:hAnsi="Century Gothic"/>
        </w:rPr>
        <w:t xml:space="preserve">ch his engine cut-off </w:t>
      </w:r>
      <w:r w:rsidR="00911C5A" w:rsidRPr="00334C8B">
        <w:rPr>
          <w:rFonts w:ascii="Century Gothic" w:hAnsi="Century Gothic"/>
        </w:rPr>
        <w:t>lanyard to his</w:t>
      </w:r>
      <w:r w:rsidR="00460F63" w:rsidRPr="00334C8B">
        <w:rPr>
          <w:rFonts w:ascii="Century Gothic" w:hAnsi="Century Gothic"/>
        </w:rPr>
        <w:t xml:space="preserve"> life jacket. </w:t>
      </w:r>
      <w:r w:rsidR="00911C5A" w:rsidRPr="00334C8B">
        <w:rPr>
          <w:rFonts w:ascii="Century Gothic" w:hAnsi="Century Gothic"/>
        </w:rPr>
        <w:t>He normally does, but after landing a beautiful five-pound bass</w:t>
      </w:r>
      <w:r w:rsidR="00036C30" w:rsidRPr="00334C8B">
        <w:rPr>
          <w:rFonts w:ascii="Century Gothic" w:hAnsi="Century Gothic"/>
        </w:rPr>
        <w:t>,</w:t>
      </w:r>
      <w:r w:rsidR="00911C5A" w:rsidRPr="00334C8B">
        <w:rPr>
          <w:rFonts w:ascii="Century Gothic" w:hAnsi="Century Gothic"/>
        </w:rPr>
        <w:t xml:space="preserve"> both father and son were </w:t>
      </w:r>
      <w:r w:rsidR="00036C30" w:rsidRPr="00334C8B">
        <w:rPr>
          <w:rFonts w:ascii="Century Gothic" w:hAnsi="Century Gothic"/>
        </w:rPr>
        <w:t xml:space="preserve">admittedly </w:t>
      </w:r>
      <w:r w:rsidR="00911C5A" w:rsidRPr="00334C8B">
        <w:rPr>
          <w:rFonts w:ascii="Century Gothic" w:hAnsi="Century Gothic"/>
        </w:rPr>
        <w:t>distracted.</w:t>
      </w:r>
      <w:r w:rsidRPr="00334C8B">
        <w:rPr>
          <w:rFonts w:ascii="Century Gothic" w:hAnsi="Century Gothic"/>
        </w:rPr>
        <w:t xml:space="preserve"> </w:t>
      </w:r>
    </w:p>
    <w:p w14:paraId="29A0EF4C" w14:textId="77777777" w:rsidR="00036C30" w:rsidRPr="00334C8B" w:rsidRDefault="00036C30" w:rsidP="00911C5A">
      <w:pPr>
        <w:rPr>
          <w:rFonts w:ascii="Century Gothic" w:hAnsi="Century Gothic"/>
        </w:rPr>
      </w:pPr>
    </w:p>
    <w:p w14:paraId="1E090A75" w14:textId="77777777" w:rsidR="00CC51E5" w:rsidRPr="00334C8B" w:rsidRDefault="00911C5A" w:rsidP="00911C5A">
      <w:pPr>
        <w:rPr>
          <w:rFonts w:ascii="Century Gothic" w:hAnsi="Century Gothic"/>
        </w:rPr>
      </w:pPr>
      <w:r w:rsidRPr="00334C8B">
        <w:rPr>
          <w:rFonts w:ascii="Century Gothic" w:hAnsi="Century Gothic"/>
        </w:rPr>
        <w:t xml:space="preserve">“My mind wasn’t </w:t>
      </w:r>
      <w:proofErr w:type="gramStart"/>
      <w:r w:rsidRPr="00334C8B">
        <w:rPr>
          <w:rFonts w:ascii="Century Gothic" w:hAnsi="Century Gothic"/>
        </w:rPr>
        <w:t>there</w:t>
      </w:r>
      <w:proofErr w:type="gramEnd"/>
      <w:r w:rsidRPr="00334C8B">
        <w:rPr>
          <w:rFonts w:ascii="Century Gothic" w:hAnsi="Century Gothic"/>
        </w:rPr>
        <w:t xml:space="preserve"> and I was complacent,” Blake said.</w:t>
      </w:r>
    </w:p>
    <w:p w14:paraId="5BE2E7CB" w14:textId="77777777" w:rsidR="00CC51E5" w:rsidRPr="00334C8B" w:rsidRDefault="00CC51E5" w:rsidP="00911C5A">
      <w:pPr>
        <w:rPr>
          <w:rFonts w:ascii="Century Gothic" w:hAnsi="Century Gothic"/>
        </w:rPr>
      </w:pPr>
    </w:p>
    <w:p w14:paraId="2AE346EA" w14:textId="77777777" w:rsidR="00911C5A" w:rsidRPr="00334C8B" w:rsidRDefault="00E56C2D" w:rsidP="00911C5A">
      <w:pPr>
        <w:rPr>
          <w:rFonts w:ascii="Century Gothic" w:hAnsi="Century Gothic"/>
        </w:rPr>
      </w:pPr>
      <w:r w:rsidRPr="00334C8B">
        <w:rPr>
          <w:rFonts w:ascii="Century Gothic" w:hAnsi="Century Gothic"/>
        </w:rPr>
        <w:t xml:space="preserve">Fortunately, the </w:t>
      </w:r>
      <w:proofErr w:type="spellStart"/>
      <w:r w:rsidR="00CC51E5" w:rsidRPr="00334C8B">
        <w:rPr>
          <w:rFonts w:ascii="Century Gothic" w:hAnsi="Century Gothic"/>
        </w:rPr>
        <w:t>Brous</w:t>
      </w:r>
      <w:r w:rsidRPr="00334C8B">
        <w:rPr>
          <w:rFonts w:ascii="Century Gothic" w:hAnsi="Century Gothic"/>
        </w:rPr>
        <w:t>sards</w:t>
      </w:r>
      <w:proofErr w:type="spellEnd"/>
      <w:r w:rsidRPr="00334C8B">
        <w:rPr>
          <w:rFonts w:ascii="Century Gothic" w:hAnsi="Century Gothic"/>
        </w:rPr>
        <w:t xml:space="preserve"> were wearing life jackets</w:t>
      </w:r>
      <w:r w:rsidR="00CC51E5" w:rsidRPr="00334C8B">
        <w:rPr>
          <w:rFonts w:ascii="Century Gothic" w:hAnsi="Century Gothic"/>
        </w:rPr>
        <w:t xml:space="preserve"> and nearby boaters </w:t>
      </w:r>
      <w:r w:rsidR="00036C30" w:rsidRPr="00334C8B">
        <w:rPr>
          <w:rFonts w:ascii="Century Gothic" w:hAnsi="Century Gothic"/>
        </w:rPr>
        <w:t xml:space="preserve">were able to </w:t>
      </w:r>
      <w:r w:rsidR="00CC51E5" w:rsidRPr="00334C8B">
        <w:rPr>
          <w:rFonts w:ascii="Century Gothic" w:hAnsi="Century Gothic"/>
        </w:rPr>
        <w:t xml:space="preserve">quickly pull them from the water. </w:t>
      </w:r>
      <w:r w:rsidR="00036C30" w:rsidRPr="00334C8B">
        <w:rPr>
          <w:rFonts w:ascii="Century Gothic" w:hAnsi="Century Gothic"/>
        </w:rPr>
        <w:t xml:space="preserve">Both </w:t>
      </w:r>
      <w:r w:rsidR="00CC51E5" w:rsidRPr="00334C8B">
        <w:rPr>
          <w:rFonts w:ascii="Century Gothic" w:hAnsi="Century Gothic"/>
        </w:rPr>
        <w:t>escaped without serious injury</w:t>
      </w:r>
      <w:r w:rsidR="00036C30" w:rsidRPr="00334C8B">
        <w:rPr>
          <w:rFonts w:ascii="Century Gothic" w:hAnsi="Century Gothic"/>
        </w:rPr>
        <w:t xml:space="preserve">. </w:t>
      </w:r>
      <w:r w:rsidR="00CC51E5" w:rsidRPr="00334C8B">
        <w:rPr>
          <w:rFonts w:ascii="Century Gothic" w:hAnsi="Century Gothic"/>
        </w:rPr>
        <w:t>Blake regain</w:t>
      </w:r>
      <w:r w:rsidR="00036C30" w:rsidRPr="00334C8B">
        <w:rPr>
          <w:rFonts w:ascii="Century Gothic" w:hAnsi="Century Gothic"/>
        </w:rPr>
        <w:t>ed</w:t>
      </w:r>
      <w:r w:rsidR="00CC51E5" w:rsidRPr="00334C8B">
        <w:rPr>
          <w:rFonts w:ascii="Century Gothic" w:hAnsi="Century Gothic"/>
        </w:rPr>
        <w:t xml:space="preserve"> control of the runaway boat after making a batman-like leap from another boat</w:t>
      </w:r>
      <w:r w:rsidR="00036C30" w:rsidRPr="00334C8B">
        <w:rPr>
          <w:rFonts w:ascii="Century Gothic" w:hAnsi="Century Gothic"/>
        </w:rPr>
        <w:t>, which was also</w:t>
      </w:r>
      <w:r w:rsidR="00460F63" w:rsidRPr="00334C8B">
        <w:rPr>
          <w:rFonts w:ascii="Century Gothic" w:hAnsi="Century Gothic"/>
        </w:rPr>
        <w:t xml:space="preserve"> captured on video. </w:t>
      </w:r>
      <w:r w:rsidR="00CC51E5" w:rsidRPr="00334C8B">
        <w:rPr>
          <w:rFonts w:ascii="Century Gothic" w:hAnsi="Century Gothic"/>
        </w:rPr>
        <w:t xml:space="preserve"> </w:t>
      </w:r>
    </w:p>
    <w:p w14:paraId="6C24559F" w14:textId="77777777" w:rsidR="00911C5A" w:rsidRPr="00334C8B" w:rsidRDefault="00911C5A" w:rsidP="001228E8">
      <w:pPr>
        <w:rPr>
          <w:rFonts w:ascii="Century Gothic" w:hAnsi="Century Gothic"/>
        </w:rPr>
      </w:pPr>
    </w:p>
    <w:p w14:paraId="48F5B411" w14:textId="77777777" w:rsidR="00911C5A" w:rsidRPr="00334C8B" w:rsidRDefault="00911C5A" w:rsidP="00D66CB1">
      <w:pPr>
        <w:pStyle w:val="BodyText3"/>
        <w:rPr>
          <w:rFonts w:ascii="Century Gothic" w:hAnsi="Century Gothic"/>
        </w:rPr>
      </w:pPr>
      <w:r w:rsidRPr="00334C8B">
        <w:rPr>
          <w:rFonts w:ascii="Century Gothic" w:hAnsi="Century Gothic"/>
        </w:rPr>
        <w:t xml:space="preserve">Boating safety advocates hope that the new federal mandate will </w:t>
      </w:r>
      <w:r w:rsidR="00036C30" w:rsidRPr="00334C8B">
        <w:rPr>
          <w:rFonts w:ascii="Century Gothic" w:hAnsi="Century Gothic"/>
        </w:rPr>
        <w:t xml:space="preserve">significantly </w:t>
      </w:r>
      <w:r w:rsidRPr="00334C8B">
        <w:rPr>
          <w:rFonts w:ascii="Century Gothic" w:hAnsi="Century Gothic"/>
        </w:rPr>
        <w:t xml:space="preserve">increase </w:t>
      </w:r>
      <w:r w:rsidR="00E56C2D" w:rsidRPr="00334C8B">
        <w:rPr>
          <w:rFonts w:ascii="Century Gothic" w:hAnsi="Century Gothic"/>
        </w:rPr>
        <w:t xml:space="preserve">the use of engine cut-off switches, </w:t>
      </w:r>
      <w:r w:rsidRPr="00334C8B">
        <w:rPr>
          <w:rFonts w:ascii="Century Gothic" w:hAnsi="Century Gothic"/>
        </w:rPr>
        <w:t>in the same way that mandatory seatbelt laws have led to increased usage and made buckling up second-nature for millions of motorists.</w:t>
      </w:r>
    </w:p>
    <w:p w14:paraId="1509BB08" w14:textId="77777777" w:rsidR="00911C5A" w:rsidRPr="00334C8B" w:rsidRDefault="00911C5A" w:rsidP="001228E8">
      <w:pPr>
        <w:rPr>
          <w:rFonts w:ascii="Century Gothic" w:hAnsi="Century Gothic"/>
        </w:rPr>
      </w:pPr>
    </w:p>
    <w:p w14:paraId="3158E6FE" w14:textId="77777777" w:rsidR="00911C5A" w:rsidRPr="00B0437B" w:rsidRDefault="00036C30" w:rsidP="00B0437B">
      <w:pPr>
        <w:pStyle w:val="Heading3"/>
      </w:pPr>
      <w:r w:rsidRPr="00B0437B">
        <w:t>I</w:t>
      </w:r>
      <w:r w:rsidR="007F129A" w:rsidRPr="00B0437B">
        <w:t>T’S THE LAW</w:t>
      </w:r>
    </w:p>
    <w:p w14:paraId="02DEA521" w14:textId="77777777" w:rsidR="005A3B0F" w:rsidRPr="00334C8B" w:rsidRDefault="005A3B0F" w:rsidP="005A3B0F">
      <w:pPr>
        <w:rPr>
          <w:rFonts w:ascii="Century Gothic" w:hAnsi="Century Gothic"/>
          <w:b/>
          <w:bCs/>
        </w:rPr>
      </w:pPr>
      <w:r w:rsidRPr="00334C8B">
        <w:rPr>
          <w:rFonts w:ascii="Century Gothic" w:hAnsi="Century Gothic"/>
          <w:b/>
          <w:bCs/>
        </w:rPr>
        <w:t xml:space="preserve">Two recent federal laws aim to improve recreational boating safety by requiring the installation and use of engine cut-off switches throughout the United States. </w:t>
      </w:r>
    </w:p>
    <w:p w14:paraId="3271962A" w14:textId="77777777" w:rsidR="005A3B0F" w:rsidRPr="00334C8B" w:rsidRDefault="005A3B0F" w:rsidP="005A3B0F">
      <w:pPr>
        <w:rPr>
          <w:rFonts w:ascii="Century Gothic" w:hAnsi="Century Gothic"/>
        </w:rPr>
      </w:pPr>
    </w:p>
    <w:p w14:paraId="4A9AA56C" w14:textId="77777777" w:rsidR="005A3B0F" w:rsidRPr="00334C8B" w:rsidRDefault="005A3B0F" w:rsidP="005A3B0F">
      <w:pPr>
        <w:rPr>
          <w:rFonts w:ascii="Century Gothic" w:hAnsi="Century Gothic"/>
        </w:rPr>
      </w:pPr>
      <w:r w:rsidRPr="00334C8B">
        <w:rPr>
          <w:rFonts w:ascii="Century Gothic" w:hAnsi="Century Gothic"/>
        </w:rPr>
        <w:t xml:space="preserve">The law requiring operators of small boats and personal watercraft (PWCs) to use an engine cut-off switch took effect April 1, 2021. It applies to all PWCs and boats under 26 </w:t>
      </w:r>
      <w:proofErr w:type="gramStart"/>
      <w:r w:rsidRPr="00334C8B">
        <w:rPr>
          <w:rFonts w:ascii="Century Gothic" w:hAnsi="Century Gothic"/>
        </w:rPr>
        <w:t>feet</w:t>
      </w:r>
      <w:r w:rsidR="00EE2916" w:rsidRPr="00334C8B">
        <w:rPr>
          <w:rFonts w:ascii="Century Gothic" w:hAnsi="Century Gothic"/>
        </w:rPr>
        <w:t>, unless</w:t>
      </w:r>
      <w:proofErr w:type="gramEnd"/>
      <w:r w:rsidR="00EE2916" w:rsidRPr="00334C8B">
        <w:rPr>
          <w:rFonts w:ascii="Century Gothic" w:hAnsi="Century Gothic"/>
        </w:rPr>
        <w:t xml:space="preserve"> they have an enclosed cabin or are not equipped with an engine cut-off device. </w:t>
      </w:r>
      <w:r w:rsidRPr="00334C8B">
        <w:rPr>
          <w:rFonts w:ascii="Century Gothic" w:hAnsi="Century Gothic"/>
        </w:rPr>
        <w:t xml:space="preserve">Failure to comply provides for fines of $100, </w:t>
      </w:r>
      <w:proofErr w:type="gramStart"/>
      <w:r w:rsidRPr="00334C8B">
        <w:rPr>
          <w:rFonts w:ascii="Century Gothic" w:hAnsi="Century Gothic"/>
        </w:rPr>
        <w:t>$250</w:t>
      </w:r>
      <w:proofErr w:type="gramEnd"/>
      <w:r w:rsidRPr="00334C8B">
        <w:rPr>
          <w:rFonts w:ascii="Century Gothic" w:hAnsi="Century Gothic"/>
        </w:rPr>
        <w:t xml:space="preserve"> and $500 for the first, second, and third offenses, respectively. </w:t>
      </w:r>
    </w:p>
    <w:p w14:paraId="29C8FAC0" w14:textId="77777777" w:rsidR="005A3B0F" w:rsidRPr="00334C8B" w:rsidRDefault="005A3B0F" w:rsidP="005A3B0F">
      <w:pPr>
        <w:rPr>
          <w:rFonts w:ascii="Century Gothic" w:hAnsi="Century Gothic"/>
        </w:rPr>
      </w:pPr>
    </w:p>
    <w:p w14:paraId="1E485B6A" w14:textId="25121B15" w:rsidR="005A3B0F" w:rsidRPr="00334C8B" w:rsidRDefault="005A3B0F" w:rsidP="005A3B0F">
      <w:pPr>
        <w:rPr>
          <w:rFonts w:ascii="Century Gothic" w:hAnsi="Century Gothic"/>
        </w:rPr>
      </w:pPr>
      <w:r w:rsidRPr="00334C8B">
        <w:rPr>
          <w:rFonts w:ascii="Century Gothic" w:hAnsi="Century Gothic"/>
        </w:rPr>
        <w:t xml:space="preserve">This so-called “use requirement” comes on the heels of a law requiring manufacturers to install engine cut-off switches on all boats less than 26 feet in length and capable of 115 pounds of static thrust (about 3 horsepower). This “installation requirement” went into effect at the end of 2019. While most small boats and personal watercraft built in recent decades are already equipped with engine cut-off switches, the new rule means all </w:t>
      </w:r>
      <w:proofErr w:type="gramStart"/>
      <w:r w:rsidRPr="00334C8B">
        <w:rPr>
          <w:rFonts w:ascii="Century Gothic" w:hAnsi="Century Gothic"/>
        </w:rPr>
        <w:t>new small</w:t>
      </w:r>
      <w:proofErr w:type="gramEnd"/>
      <w:r w:rsidRPr="00334C8B">
        <w:rPr>
          <w:rFonts w:ascii="Century Gothic" w:hAnsi="Century Gothic"/>
        </w:rPr>
        <w:t xml:space="preserve"> boats and PWCs sold in the United States will feature the life-saving device. </w:t>
      </w:r>
    </w:p>
    <w:p w14:paraId="58E7A5CE" w14:textId="77777777" w:rsidR="005A3B0F" w:rsidRPr="00334C8B" w:rsidRDefault="005A3B0F" w:rsidP="00CA3AEB">
      <w:pPr>
        <w:rPr>
          <w:rFonts w:ascii="Century Gothic" w:hAnsi="Century Gothic"/>
        </w:rPr>
      </w:pPr>
    </w:p>
    <w:p w14:paraId="49D0C7CC" w14:textId="77777777" w:rsidR="00CA3AEB" w:rsidRPr="00334C8B" w:rsidRDefault="00CA3AEB" w:rsidP="00CA3AEB">
      <w:pPr>
        <w:rPr>
          <w:rFonts w:ascii="Century Gothic" w:hAnsi="Century Gothic"/>
        </w:rPr>
      </w:pPr>
      <w:r w:rsidRPr="00334C8B">
        <w:rPr>
          <w:rFonts w:ascii="Century Gothic" w:hAnsi="Century Gothic"/>
        </w:rPr>
        <w:t xml:space="preserve">Prior to 2021, seven states already had engine </w:t>
      </w:r>
      <w:r w:rsidR="007F129A" w:rsidRPr="00334C8B">
        <w:rPr>
          <w:rFonts w:ascii="Century Gothic" w:hAnsi="Century Gothic"/>
        </w:rPr>
        <w:t xml:space="preserve">cut-off </w:t>
      </w:r>
      <w:r w:rsidR="00EE2916" w:rsidRPr="00334C8B">
        <w:rPr>
          <w:rFonts w:ascii="Century Gothic" w:hAnsi="Century Gothic"/>
        </w:rPr>
        <w:t xml:space="preserve">switch laws </w:t>
      </w:r>
      <w:r w:rsidRPr="00334C8B">
        <w:rPr>
          <w:rFonts w:ascii="Century Gothic" w:hAnsi="Century Gothic"/>
        </w:rPr>
        <w:t xml:space="preserve">for small motorboats: Alabama, Arkansas, Illinois, Louisiana, Nevada, </w:t>
      </w:r>
      <w:proofErr w:type="gramStart"/>
      <w:r w:rsidRPr="00334C8B">
        <w:rPr>
          <w:rFonts w:ascii="Century Gothic" w:hAnsi="Century Gothic"/>
        </w:rPr>
        <w:t>New Jersey</w:t>
      </w:r>
      <w:proofErr w:type="gramEnd"/>
      <w:r w:rsidRPr="00334C8B">
        <w:rPr>
          <w:rFonts w:ascii="Century Gothic" w:hAnsi="Century Gothic"/>
        </w:rPr>
        <w:t xml:space="preserve"> and Texas. In addition, engine </w:t>
      </w:r>
      <w:r w:rsidR="007F129A" w:rsidRPr="00334C8B">
        <w:rPr>
          <w:rFonts w:ascii="Century Gothic" w:hAnsi="Century Gothic"/>
        </w:rPr>
        <w:t xml:space="preserve">cut-off </w:t>
      </w:r>
      <w:r w:rsidRPr="00334C8B">
        <w:rPr>
          <w:rFonts w:ascii="Century Gothic" w:hAnsi="Century Gothic"/>
        </w:rPr>
        <w:t>switches are requir</w:t>
      </w:r>
      <w:r w:rsidR="003209B1" w:rsidRPr="00334C8B">
        <w:rPr>
          <w:rFonts w:ascii="Century Gothic" w:hAnsi="Century Gothic"/>
        </w:rPr>
        <w:t xml:space="preserve">ed for Personal Watercraft in 44 states. </w:t>
      </w:r>
      <w:r w:rsidRPr="00334C8B">
        <w:rPr>
          <w:rFonts w:ascii="Century Gothic" w:hAnsi="Century Gothic"/>
        </w:rPr>
        <w:t xml:space="preserve">(The National Association of State Boating Law Administrators (NASBLA) maintains a </w:t>
      </w:r>
      <w:r w:rsidRPr="00334C8B">
        <w:rPr>
          <w:rFonts w:ascii="Century Gothic" w:hAnsi="Century Gothic"/>
          <w:b/>
        </w:rPr>
        <w:t>useful database</w:t>
      </w:r>
      <w:r w:rsidRPr="00334C8B">
        <w:rPr>
          <w:rFonts w:ascii="Century Gothic" w:hAnsi="Century Gothic"/>
        </w:rPr>
        <w:t xml:space="preserve"> </w:t>
      </w:r>
      <w:r w:rsidRPr="00334C8B">
        <w:rPr>
          <w:rFonts w:ascii="Century Gothic" w:hAnsi="Century Gothic"/>
          <w:b/>
        </w:rPr>
        <w:t>[https://www.nasbla.org/nasblamain/nasbla-resources/state-boating-laws]</w:t>
      </w:r>
      <w:r w:rsidRPr="00334C8B">
        <w:rPr>
          <w:rFonts w:ascii="Century Gothic" w:hAnsi="Century Gothic"/>
        </w:rPr>
        <w:t xml:space="preserve"> of these and other state boating rules.) </w:t>
      </w:r>
    </w:p>
    <w:p w14:paraId="698DAF87" w14:textId="77777777" w:rsidR="00CA3AEB" w:rsidRPr="00334C8B" w:rsidRDefault="00CA3AEB" w:rsidP="00CA3AEB">
      <w:pPr>
        <w:rPr>
          <w:rFonts w:ascii="Century Gothic" w:hAnsi="Century Gothic"/>
        </w:rPr>
      </w:pPr>
    </w:p>
    <w:p w14:paraId="7B93C6C0" w14:textId="77777777" w:rsidR="00CA3AEB" w:rsidRPr="00334C8B" w:rsidRDefault="00EE2916" w:rsidP="00CA3AEB">
      <w:pPr>
        <w:rPr>
          <w:rFonts w:ascii="Century Gothic" w:hAnsi="Century Gothic"/>
        </w:rPr>
      </w:pPr>
      <w:r w:rsidRPr="00334C8B">
        <w:rPr>
          <w:rFonts w:ascii="Century Gothic" w:hAnsi="Century Gothic"/>
        </w:rPr>
        <w:t xml:space="preserve">In </w:t>
      </w:r>
      <w:r w:rsidR="00CA3AEB" w:rsidRPr="00334C8B">
        <w:rPr>
          <w:rFonts w:ascii="Century Gothic" w:hAnsi="Century Gothic"/>
        </w:rPr>
        <w:t>Texas</w:t>
      </w:r>
      <w:r w:rsidRPr="00334C8B">
        <w:rPr>
          <w:rFonts w:ascii="Century Gothic" w:hAnsi="Century Gothic"/>
        </w:rPr>
        <w:t xml:space="preserve">, the mandate is called Kali’s Law. The 2019 legislation is named for </w:t>
      </w:r>
      <w:r w:rsidR="00CA3AEB" w:rsidRPr="00334C8B">
        <w:rPr>
          <w:rFonts w:ascii="Century Gothic" w:hAnsi="Century Gothic"/>
        </w:rPr>
        <w:t xml:space="preserve">Kali </w:t>
      </w:r>
      <w:proofErr w:type="spellStart"/>
      <w:r w:rsidR="00CA3AEB" w:rsidRPr="00334C8B">
        <w:rPr>
          <w:rFonts w:ascii="Century Gothic" w:hAnsi="Century Gothic"/>
        </w:rPr>
        <w:t>Gorzell</w:t>
      </w:r>
      <w:proofErr w:type="spellEnd"/>
      <w:r w:rsidR="00CA3AEB" w:rsidRPr="00334C8B">
        <w:rPr>
          <w:rFonts w:ascii="Century Gothic" w:hAnsi="Century Gothic"/>
        </w:rPr>
        <w:t xml:space="preserve">, who was 16 when she was thrown from a boat and killed by the propeller. The penalty for not using an engine </w:t>
      </w:r>
      <w:r w:rsidR="007F129A" w:rsidRPr="00334C8B">
        <w:rPr>
          <w:rFonts w:ascii="Century Gothic" w:hAnsi="Century Gothic"/>
        </w:rPr>
        <w:t xml:space="preserve">cut-off </w:t>
      </w:r>
      <w:r w:rsidR="00CA3AEB" w:rsidRPr="00334C8B">
        <w:rPr>
          <w:rFonts w:ascii="Century Gothic" w:hAnsi="Century Gothic"/>
        </w:rPr>
        <w:t xml:space="preserve">switch in Texas is $200, though from the outset officials have stressed their goal is education to increase ECOS use rather than enforcement. </w:t>
      </w:r>
    </w:p>
    <w:p w14:paraId="6F3CA57D" w14:textId="77777777" w:rsidR="00CA3AEB" w:rsidRPr="00334C8B" w:rsidRDefault="00CA3AEB" w:rsidP="00CA3AEB">
      <w:pPr>
        <w:rPr>
          <w:rFonts w:ascii="Century Gothic" w:hAnsi="Century Gothic"/>
        </w:rPr>
      </w:pPr>
    </w:p>
    <w:p w14:paraId="04A5A26D" w14:textId="77777777" w:rsidR="00CA3AEB" w:rsidRPr="00334C8B" w:rsidRDefault="00CA3AEB" w:rsidP="00CA3AEB">
      <w:pPr>
        <w:rPr>
          <w:rFonts w:ascii="Century Gothic" w:hAnsi="Century Gothic"/>
        </w:rPr>
      </w:pPr>
      <w:r w:rsidRPr="00334C8B">
        <w:rPr>
          <w:rFonts w:ascii="Century Gothic" w:hAnsi="Century Gothic"/>
        </w:rPr>
        <w:t xml:space="preserve">“Game wardens will be educating the public on the engine </w:t>
      </w:r>
      <w:r w:rsidR="007F129A" w:rsidRPr="00334C8B">
        <w:rPr>
          <w:rFonts w:ascii="Century Gothic" w:hAnsi="Century Gothic"/>
        </w:rPr>
        <w:t>cut-off</w:t>
      </w:r>
      <w:r w:rsidR="005A3B0F" w:rsidRPr="00334C8B">
        <w:rPr>
          <w:rFonts w:ascii="Century Gothic" w:hAnsi="Century Gothic"/>
        </w:rPr>
        <w:t xml:space="preserve"> </w:t>
      </w:r>
      <w:r w:rsidRPr="00334C8B">
        <w:rPr>
          <w:rFonts w:ascii="Century Gothic" w:hAnsi="Century Gothic"/>
        </w:rPr>
        <w:t>switch requirement,” said Cody Jones, Assistant Commander for Marine Enforcement with the Texas Parks and Wildlife Department.</w:t>
      </w:r>
    </w:p>
    <w:p w14:paraId="6154E65E" w14:textId="77777777" w:rsidR="00CC51E5" w:rsidRPr="00334C8B" w:rsidRDefault="00CA3AEB" w:rsidP="0052499A">
      <w:pPr>
        <w:rPr>
          <w:rFonts w:ascii="Century Gothic" w:hAnsi="Century Gothic"/>
        </w:rPr>
      </w:pPr>
      <w:r w:rsidRPr="00334C8B">
        <w:rPr>
          <w:rFonts w:ascii="Century Gothic" w:hAnsi="Century Gothic"/>
        </w:rPr>
        <w:lastRenderedPageBreak/>
        <w:t xml:space="preserve"> </w:t>
      </w:r>
    </w:p>
    <w:p w14:paraId="11169BE3" w14:textId="77777777" w:rsidR="009417BA" w:rsidRPr="00B0437B" w:rsidRDefault="009417BA" w:rsidP="00B0437B">
      <w:pPr>
        <w:pStyle w:val="Heading3"/>
      </w:pPr>
      <w:r w:rsidRPr="00B0437B">
        <w:t>I</w:t>
      </w:r>
      <w:r w:rsidR="00CA3AEB" w:rsidRPr="00B0437B">
        <w:t>T ONLY WORKS I</w:t>
      </w:r>
      <w:r w:rsidR="007F129A" w:rsidRPr="00B0437B">
        <w:t>F IT’S WORN</w:t>
      </w:r>
    </w:p>
    <w:p w14:paraId="2C034BE5" w14:textId="1EBE69B9" w:rsidR="008938CB" w:rsidRDefault="009417BA" w:rsidP="001228E8">
      <w:pPr>
        <w:rPr>
          <w:rFonts w:ascii="Century Gothic" w:hAnsi="Century Gothic"/>
        </w:rPr>
      </w:pPr>
      <w:r w:rsidRPr="00334C8B">
        <w:rPr>
          <w:rFonts w:ascii="Century Gothic" w:hAnsi="Century Gothic"/>
        </w:rPr>
        <w:t xml:space="preserve">The Texas state strategy reflects </w:t>
      </w:r>
      <w:r w:rsidR="008938CB" w:rsidRPr="00334C8B">
        <w:rPr>
          <w:rFonts w:ascii="Century Gothic" w:hAnsi="Century Gothic"/>
        </w:rPr>
        <w:t xml:space="preserve">the </w:t>
      </w:r>
      <w:r w:rsidRPr="00334C8B">
        <w:rPr>
          <w:rFonts w:ascii="Century Gothic" w:hAnsi="Century Gothic"/>
        </w:rPr>
        <w:t xml:space="preserve">simple truth of engine </w:t>
      </w:r>
      <w:r w:rsidR="007F129A" w:rsidRPr="00334C8B">
        <w:rPr>
          <w:rFonts w:ascii="Century Gothic" w:hAnsi="Century Gothic"/>
        </w:rPr>
        <w:t xml:space="preserve">cut-off </w:t>
      </w:r>
      <w:r w:rsidRPr="00334C8B">
        <w:rPr>
          <w:rFonts w:ascii="Century Gothic" w:hAnsi="Century Gothic"/>
        </w:rPr>
        <w:t>switches.</w:t>
      </w:r>
      <w:r w:rsidR="00CA3AEB" w:rsidRPr="00334C8B">
        <w:rPr>
          <w:rFonts w:ascii="Century Gothic" w:hAnsi="Century Gothic"/>
        </w:rPr>
        <w:t xml:space="preserve"> </w:t>
      </w:r>
      <w:r w:rsidRPr="00334C8B">
        <w:rPr>
          <w:rFonts w:ascii="Century Gothic" w:hAnsi="Century Gothic"/>
        </w:rPr>
        <w:t xml:space="preserve">While </w:t>
      </w:r>
      <w:proofErr w:type="gramStart"/>
      <w:r w:rsidRPr="00334C8B">
        <w:rPr>
          <w:rFonts w:ascii="Century Gothic" w:hAnsi="Century Gothic"/>
        </w:rPr>
        <w:t>they’re</w:t>
      </w:r>
      <w:proofErr w:type="gramEnd"/>
      <w:r w:rsidRPr="00334C8B">
        <w:rPr>
          <w:rFonts w:ascii="Century Gothic" w:hAnsi="Century Gothic"/>
        </w:rPr>
        <w:t xml:space="preserve"> inexpensive and virtually foolproof, </w:t>
      </w:r>
      <w:r w:rsidR="00EE2916" w:rsidRPr="00334C8B">
        <w:rPr>
          <w:rFonts w:ascii="Century Gothic" w:hAnsi="Century Gothic"/>
        </w:rPr>
        <w:t>they</w:t>
      </w:r>
      <w:r w:rsidR="00CA3AEB" w:rsidRPr="00334C8B">
        <w:rPr>
          <w:rFonts w:ascii="Century Gothic" w:hAnsi="Century Gothic"/>
        </w:rPr>
        <w:t xml:space="preserve"> </w:t>
      </w:r>
      <w:r w:rsidRPr="00334C8B">
        <w:rPr>
          <w:rFonts w:ascii="Century Gothic" w:hAnsi="Century Gothic"/>
        </w:rPr>
        <w:t xml:space="preserve">only work </w:t>
      </w:r>
      <w:r w:rsidR="008938CB" w:rsidRPr="00334C8B">
        <w:rPr>
          <w:rFonts w:ascii="Century Gothic" w:hAnsi="Century Gothic"/>
        </w:rPr>
        <w:t xml:space="preserve">when worn. </w:t>
      </w:r>
    </w:p>
    <w:p w14:paraId="09EAAE02" w14:textId="77777777" w:rsidR="00334C8B" w:rsidRPr="00334C8B" w:rsidRDefault="00334C8B" w:rsidP="001228E8">
      <w:pPr>
        <w:rPr>
          <w:rFonts w:ascii="Century Gothic" w:hAnsi="Century Gothic"/>
        </w:rPr>
      </w:pPr>
    </w:p>
    <w:p w14:paraId="6B31A17A" w14:textId="77777777" w:rsidR="009417BA" w:rsidRPr="00334C8B" w:rsidRDefault="008938CB" w:rsidP="001228E8">
      <w:pPr>
        <w:rPr>
          <w:rFonts w:ascii="Century Gothic" w:hAnsi="Century Gothic"/>
        </w:rPr>
      </w:pPr>
      <w:r w:rsidRPr="00334C8B">
        <w:rPr>
          <w:rFonts w:ascii="Century Gothic" w:hAnsi="Century Gothic"/>
        </w:rPr>
        <w:t xml:space="preserve">One of the major objections by boaters </w:t>
      </w:r>
      <w:r w:rsidR="00CA3AEB" w:rsidRPr="00334C8B">
        <w:rPr>
          <w:rFonts w:ascii="Century Gothic" w:hAnsi="Century Gothic"/>
        </w:rPr>
        <w:t>i</w:t>
      </w:r>
      <w:r w:rsidRPr="00334C8B">
        <w:rPr>
          <w:rFonts w:ascii="Century Gothic" w:hAnsi="Century Gothic"/>
        </w:rPr>
        <w:t xml:space="preserve">s that the </w:t>
      </w:r>
      <w:r w:rsidR="009417BA" w:rsidRPr="00334C8B">
        <w:rPr>
          <w:rFonts w:ascii="Century Gothic" w:hAnsi="Century Gothic"/>
        </w:rPr>
        <w:t xml:space="preserve">switch must be removed </w:t>
      </w:r>
      <w:r w:rsidR="0015108A" w:rsidRPr="00334C8B">
        <w:rPr>
          <w:rFonts w:ascii="Century Gothic" w:hAnsi="Century Gothic"/>
        </w:rPr>
        <w:t xml:space="preserve">every time the </w:t>
      </w:r>
      <w:r w:rsidRPr="00334C8B">
        <w:rPr>
          <w:rFonts w:ascii="Century Gothic" w:hAnsi="Century Gothic"/>
        </w:rPr>
        <w:t xml:space="preserve">captain </w:t>
      </w:r>
      <w:r w:rsidR="009417BA" w:rsidRPr="00334C8B">
        <w:rPr>
          <w:rFonts w:ascii="Century Gothic" w:hAnsi="Century Gothic"/>
        </w:rPr>
        <w:t>moves more than a step away from the wheel</w:t>
      </w:r>
      <w:r w:rsidR="0015108A" w:rsidRPr="00334C8B">
        <w:rPr>
          <w:rFonts w:ascii="Century Gothic" w:hAnsi="Century Gothic"/>
        </w:rPr>
        <w:t xml:space="preserve">, and then </w:t>
      </w:r>
      <w:r w:rsidRPr="00334C8B">
        <w:rPr>
          <w:rFonts w:ascii="Century Gothic" w:hAnsi="Century Gothic"/>
        </w:rPr>
        <w:t xml:space="preserve">must be </w:t>
      </w:r>
      <w:r w:rsidR="0015108A" w:rsidRPr="00334C8B">
        <w:rPr>
          <w:rFonts w:ascii="Century Gothic" w:hAnsi="Century Gothic"/>
        </w:rPr>
        <w:t xml:space="preserve">replaced before restarting the engine. </w:t>
      </w:r>
      <w:r w:rsidRPr="00334C8B">
        <w:rPr>
          <w:rFonts w:ascii="Century Gothic" w:hAnsi="Century Gothic"/>
        </w:rPr>
        <w:t>I</w:t>
      </w:r>
      <w:r w:rsidR="009417BA" w:rsidRPr="00334C8B">
        <w:rPr>
          <w:rFonts w:ascii="Century Gothic" w:hAnsi="Century Gothic"/>
        </w:rPr>
        <w:t>n activities like fishing where a</w:t>
      </w:r>
      <w:r w:rsidR="00CA3AEB" w:rsidRPr="00334C8B">
        <w:rPr>
          <w:rFonts w:ascii="Century Gothic" w:hAnsi="Century Gothic"/>
        </w:rPr>
        <w:t xml:space="preserve">n active captain </w:t>
      </w:r>
      <w:r w:rsidR="009417BA" w:rsidRPr="00334C8B">
        <w:rPr>
          <w:rFonts w:ascii="Century Gothic" w:hAnsi="Century Gothic"/>
        </w:rPr>
        <w:t xml:space="preserve">might stop and start dozens of times in a day, </w:t>
      </w:r>
      <w:proofErr w:type="gramStart"/>
      <w:r w:rsidR="009417BA" w:rsidRPr="00334C8B">
        <w:rPr>
          <w:rFonts w:ascii="Century Gothic" w:hAnsi="Century Gothic"/>
        </w:rPr>
        <w:t>the</w:t>
      </w:r>
      <w:r w:rsidR="0015108A" w:rsidRPr="00334C8B">
        <w:rPr>
          <w:rFonts w:ascii="Century Gothic" w:hAnsi="Century Gothic"/>
        </w:rPr>
        <w:t>re’s</w:t>
      </w:r>
      <w:proofErr w:type="gramEnd"/>
      <w:r w:rsidR="0015108A" w:rsidRPr="00334C8B">
        <w:rPr>
          <w:rFonts w:ascii="Century Gothic" w:hAnsi="Century Gothic"/>
        </w:rPr>
        <w:t xml:space="preserve"> a strong</w:t>
      </w:r>
      <w:r w:rsidR="009417BA" w:rsidRPr="00334C8B">
        <w:rPr>
          <w:rFonts w:ascii="Century Gothic" w:hAnsi="Century Gothic"/>
        </w:rPr>
        <w:t xml:space="preserve"> temptation to </w:t>
      </w:r>
      <w:r w:rsidR="00CA3AEB" w:rsidRPr="00334C8B">
        <w:rPr>
          <w:rFonts w:ascii="Century Gothic" w:hAnsi="Century Gothic"/>
        </w:rPr>
        <w:t xml:space="preserve">ditch </w:t>
      </w:r>
      <w:r w:rsidR="009417BA" w:rsidRPr="00334C8B">
        <w:rPr>
          <w:rFonts w:ascii="Century Gothic" w:hAnsi="Century Gothic"/>
        </w:rPr>
        <w:t>the lanyard</w:t>
      </w:r>
      <w:r w:rsidRPr="00334C8B">
        <w:rPr>
          <w:rFonts w:ascii="Century Gothic" w:hAnsi="Century Gothic"/>
        </w:rPr>
        <w:t xml:space="preserve"> and</w:t>
      </w:r>
      <w:r w:rsidR="0015108A" w:rsidRPr="00334C8B">
        <w:rPr>
          <w:rFonts w:ascii="Century Gothic" w:hAnsi="Century Gothic"/>
        </w:rPr>
        <w:t xml:space="preserve"> </w:t>
      </w:r>
      <w:r w:rsidR="009417BA" w:rsidRPr="00334C8B">
        <w:rPr>
          <w:rFonts w:ascii="Century Gothic" w:hAnsi="Century Gothic"/>
        </w:rPr>
        <w:t xml:space="preserve">leave the switch </w:t>
      </w:r>
      <w:r w:rsidR="00CA3AEB" w:rsidRPr="00334C8B">
        <w:rPr>
          <w:rFonts w:ascii="Century Gothic" w:hAnsi="Century Gothic"/>
        </w:rPr>
        <w:t xml:space="preserve">dangling on </w:t>
      </w:r>
      <w:r w:rsidR="009417BA" w:rsidRPr="00334C8B">
        <w:rPr>
          <w:rFonts w:ascii="Century Gothic" w:hAnsi="Century Gothic"/>
        </w:rPr>
        <w:t>the dash.</w:t>
      </w:r>
    </w:p>
    <w:p w14:paraId="6A0CABE5" w14:textId="77777777" w:rsidR="009417BA" w:rsidRPr="00334C8B" w:rsidRDefault="009417BA" w:rsidP="001228E8">
      <w:pPr>
        <w:rPr>
          <w:rFonts w:ascii="Century Gothic" w:hAnsi="Century Gothic"/>
        </w:rPr>
      </w:pPr>
    </w:p>
    <w:p w14:paraId="329AFA5A" w14:textId="42A5A9E8" w:rsidR="00DC5AAC" w:rsidRPr="00334C8B" w:rsidRDefault="00DC5AAC" w:rsidP="00DC5AAC">
      <w:pPr>
        <w:rPr>
          <w:rFonts w:ascii="Century Gothic" w:hAnsi="Century Gothic"/>
        </w:rPr>
      </w:pPr>
      <w:r w:rsidRPr="00334C8B">
        <w:rPr>
          <w:rFonts w:ascii="Century Gothic" w:hAnsi="Century Gothic"/>
        </w:rPr>
        <w:t>One smart solution to this challenge is the use of electronic switches</w:t>
      </w:r>
      <w:r w:rsidR="00EE2916" w:rsidRPr="00334C8B">
        <w:rPr>
          <w:rFonts w:ascii="Century Gothic" w:hAnsi="Century Gothic"/>
        </w:rPr>
        <w:t>,</w:t>
      </w:r>
      <w:r w:rsidRPr="00334C8B">
        <w:rPr>
          <w:rFonts w:ascii="Century Gothic" w:hAnsi="Century Gothic"/>
        </w:rPr>
        <w:t xml:space="preserve"> which deploy the same transponder technology found in keyless automobile ignitions. These devices use an electronic fob that is carried by the operator and senses when it is too far from the helm or is submerged in water, activating the ECOS and turning the engine off. This has the advantage of allowing an operator to roam freely on the boat, while enjoying the safety and security of knowing the engine will stop in its wake should the captain go overboard. </w:t>
      </w:r>
    </w:p>
    <w:p w14:paraId="7E830BC3" w14:textId="77777777" w:rsidR="00D66CB1" w:rsidRPr="00334C8B" w:rsidRDefault="00D66CB1" w:rsidP="00632613">
      <w:pPr>
        <w:rPr>
          <w:rFonts w:ascii="Century Gothic" w:hAnsi="Century Gothic"/>
        </w:rPr>
      </w:pPr>
    </w:p>
    <w:p w14:paraId="04C727CD" w14:textId="6C09732E" w:rsidR="005D6E8D" w:rsidRPr="00334C8B" w:rsidRDefault="0015108A" w:rsidP="005D6E8D">
      <w:pPr>
        <w:rPr>
          <w:rFonts w:ascii="Century Gothic" w:hAnsi="Century Gothic"/>
        </w:rPr>
      </w:pPr>
      <w:r w:rsidRPr="00334C8B">
        <w:rPr>
          <w:rFonts w:ascii="Century Gothic" w:hAnsi="Century Gothic"/>
        </w:rPr>
        <w:t>Among t</w:t>
      </w:r>
      <w:r w:rsidR="00EE2916" w:rsidRPr="00334C8B">
        <w:rPr>
          <w:rFonts w:ascii="Century Gothic" w:hAnsi="Century Gothic"/>
        </w:rPr>
        <w:t xml:space="preserve">he more popular electronic engine cut-off </w:t>
      </w:r>
      <w:r w:rsidRPr="00334C8B">
        <w:rPr>
          <w:rFonts w:ascii="Century Gothic" w:hAnsi="Century Gothic"/>
        </w:rPr>
        <w:t>devices are</w:t>
      </w:r>
      <w:r w:rsidR="00632613" w:rsidRPr="00334C8B">
        <w:rPr>
          <w:rFonts w:ascii="Century Gothic" w:hAnsi="Century Gothic"/>
        </w:rPr>
        <w:t xml:space="preserve"> </w:t>
      </w:r>
      <w:r w:rsidR="00632613" w:rsidRPr="00334C8B">
        <w:rPr>
          <w:rFonts w:ascii="Century Gothic" w:hAnsi="Century Gothic"/>
          <w:b/>
        </w:rPr>
        <w:t>ACR OLAS Guardian [www.acrartex.com/products/acr-olas-guardian]</w:t>
      </w:r>
      <w:r w:rsidR="00334C8B" w:rsidRPr="00334C8B">
        <w:rPr>
          <w:rFonts w:ascii="Century Gothic" w:hAnsi="Century Gothic"/>
          <w:b/>
        </w:rPr>
        <w:t xml:space="preserve"> </w:t>
      </w:r>
      <w:r w:rsidR="00F929B4" w:rsidRPr="00334C8B">
        <w:rPr>
          <w:rFonts w:ascii="Century Gothic" w:hAnsi="Century Gothic"/>
        </w:rPr>
        <w:t xml:space="preserve">and </w:t>
      </w:r>
      <w:proofErr w:type="gramStart"/>
      <w:r w:rsidR="00F929B4" w:rsidRPr="00334C8B">
        <w:rPr>
          <w:rFonts w:ascii="Century Gothic" w:hAnsi="Century Gothic"/>
          <w:b/>
        </w:rPr>
        <w:t>FELL</w:t>
      </w:r>
      <w:proofErr w:type="gramEnd"/>
      <w:r w:rsidR="00F929B4" w:rsidRPr="00334C8B">
        <w:rPr>
          <w:rFonts w:ascii="Century Gothic" w:hAnsi="Century Gothic"/>
          <w:b/>
        </w:rPr>
        <w:t xml:space="preserve"> Marine Man </w:t>
      </w:r>
      <w:proofErr w:type="spellStart"/>
      <w:r w:rsidR="00F929B4" w:rsidRPr="00334C8B">
        <w:rPr>
          <w:rFonts w:ascii="Century Gothic" w:hAnsi="Century Gothic"/>
          <w:b/>
        </w:rPr>
        <w:t>OverBoard</w:t>
      </w:r>
      <w:proofErr w:type="spellEnd"/>
      <w:r w:rsidR="00334C8B" w:rsidRPr="00334C8B">
        <w:rPr>
          <w:rFonts w:ascii="Century Gothic" w:hAnsi="Century Gothic"/>
          <w:b/>
        </w:rPr>
        <w:t xml:space="preserve"> </w:t>
      </w:r>
      <w:r w:rsidR="00632613" w:rsidRPr="00334C8B">
        <w:rPr>
          <w:rFonts w:ascii="Century Gothic" w:hAnsi="Century Gothic"/>
          <w:b/>
        </w:rPr>
        <w:t>[www.fellmarine.com/eu/landingpage5/</w:t>
      </w:r>
      <w:r w:rsidR="005D6E8D" w:rsidRPr="00334C8B">
        <w:rPr>
          <w:rFonts w:ascii="Century Gothic" w:hAnsi="Century Gothic"/>
          <w:b/>
        </w:rPr>
        <w:t>]</w:t>
      </w:r>
      <w:r w:rsidR="005D6E8D" w:rsidRPr="00334C8B">
        <w:rPr>
          <w:rFonts w:ascii="Century Gothic" w:hAnsi="Century Gothic"/>
        </w:rPr>
        <w:t xml:space="preserve">, </w:t>
      </w:r>
      <w:r w:rsidR="00D66CB1" w:rsidRPr="00334C8B">
        <w:rPr>
          <w:rFonts w:ascii="Century Gothic" w:hAnsi="Century Gothic"/>
        </w:rPr>
        <w:t xml:space="preserve">the latter of </w:t>
      </w:r>
      <w:r w:rsidR="005D6E8D" w:rsidRPr="00334C8B">
        <w:rPr>
          <w:rFonts w:ascii="Century Gothic" w:hAnsi="Century Gothic"/>
        </w:rPr>
        <w:t>which was awarded a</w:t>
      </w:r>
      <w:r w:rsidR="00632613" w:rsidRPr="00334C8B">
        <w:rPr>
          <w:rFonts w:ascii="Century Gothic" w:hAnsi="Century Gothic"/>
        </w:rPr>
        <w:t xml:space="preserve"> </w:t>
      </w:r>
      <w:r w:rsidR="00D66CB1" w:rsidRPr="00334C8B">
        <w:rPr>
          <w:rFonts w:ascii="Century Gothic" w:hAnsi="Century Gothic"/>
        </w:rPr>
        <w:t xml:space="preserve">prestigious </w:t>
      </w:r>
      <w:r w:rsidR="005D6E8D" w:rsidRPr="00334C8B">
        <w:rPr>
          <w:rFonts w:ascii="Century Gothic" w:hAnsi="Century Gothic"/>
          <w:b/>
          <w:bCs/>
          <w:i/>
          <w:iCs/>
        </w:rPr>
        <w:t>2020 National Boating Industry Safety Award</w:t>
      </w:r>
      <w:r w:rsidR="005D6E8D" w:rsidRPr="00334C8B">
        <w:rPr>
          <w:rFonts w:ascii="Century Gothic" w:hAnsi="Century Gothic"/>
        </w:rPr>
        <w:t>. Th</w:t>
      </w:r>
      <w:r w:rsidR="00D66CB1" w:rsidRPr="00334C8B">
        <w:rPr>
          <w:rFonts w:ascii="Century Gothic" w:hAnsi="Century Gothic"/>
        </w:rPr>
        <w:t xml:space="preserve">is </w:t>
      </w:r>
      <w:r w:rsidR="005D6E8D" w:rsidRPr="00334C8B">
        <w:rPr>
          <w:rFonts w:ascii="Century Gothic" w:hAnsi="Century Gothic"/>
        </w:rPr>
        <w:t>electronic device combine</w:t>
      </w:r>
      <w:r w:rsidR="00D66CB1" w:rsidRPr="00334C8B">
        <w:rPr>
          <w:rFonts w:ascii="Century Gothic" w:hAnsi="Century Gothic"/>
        </w:rPr>
        <w:t>s</w:t>
      </w:r>
      <w:r w:rsidR="005D6E8D" w:rsidRPr="00334C8B">
        <w:rPr>
          <w:rFonts w:ascii="Century Gothic" w:hAnsi="Century Gothic"/>
        </w:rPr>
        <w:t xml:space="preserve"> the security of a conventional lanyard-style engine </w:t>
      </w:r>
      <w:r w:rsidR="007F129A" w:rsidRPr="00334C8B">
        <w:rPr>
          <w:rFonts w:ascii="Century Gothic" w:hAnsi="Century Gothic"/>
        </w:rPr>
        <w:t xml:space="preserve">cut-off </w:t>
      </w:r>
      <w:r w:rsidR="005D6E8D" w:rsidRPr="00334C8B">
        <w:rPr>
          <w:rFonts w:ascii="Century Gothic" w:hAnsi="Century Gothic"/>
        </w:rPr>
        <w:t xml:space="preserve">switch with </w:t>
      </w:r>
      <w:r w:rsidR="00D66CB1" w:rsidRPr="00334C8B">
        <w:rPr>
          <w:rFonts w:ascii="Century Gothic" w:hAnsi="Century Gothic"/>
        </w:rPr>
        <w:t xml:space="preserve">state-of-the-art </w:t>
      </w:r>
      <w:r w:rsidR="005D6E8D" w:rsidRPr="00334C8B">
        <w:rPr>
          <w:rFonts w:ascii="Century Gothic" w:hAnsi="Century Gothic"/>
        </w:rPr>
        <w:t>convenience</w:t>
      </w:r>
      <w:r w:rsidR="00D66CB1" w:rsidRPr="00334C8B">
        <w:rPr>
          <w:rFonts w:ascii="Century Gothic" w:hAnsi="Century Gothic"/>
        </w:rPr>
        <w:t>s</w:t>
      </w:r>
      <w:r w:rsidR="005D6E8D" w:rsidRPr="00334C8B">
        <w:rPr>
          <w:rFonts w:ascii="Century Gothic" w:hAnsi="Century Gothic"/>
        </w:rPr>
        <w:t xml:space="preserve"> and add</w:t>
      </w:r>
      <w:r w:rsidR="00D66CB1" w:rsidRPr="00334C8B">
        <w:rPr>
          <w:rFonts w:ascii="Century Gothic" w:hAnsi="Century Gothic"/>
        </w:rPr>
        <w:t>ed</w:t>
      </w:r>
      <w:r w:rsidR="005D6E8D" w:rsidRPr="00334C8B">
        <w:rPr>
          <w:rFonts w:ascii="Century Gothic" w:hAnsi="Century Gothic"/>
        </w:rPr>
        <w:t xml:space="preserve"> features. </w:t>
      </w:r>
    </w:p>
    <w:p w14:paraId="674E9CB7" w14:textId="77777777" w:rsidR="00EE2916" w:rsidRPr="00334C8B" w:rsidRDefault="00EE2916" w:rsidP="001228E8">
      <w:pPr>
        <w:rPr>
          <w:rFonts w:ascii="Century Gothic" w:hAnsi="Century Gothic"/>
        </w:rPr>
      </w:pPr>
    </w:p>
    <w:p w14:paraId="4DDF0FFE" w14:textId="67F99D43" w:rsidR="00CA3AEB" w:rsidRPr="00334C8B" w:rsidRDefault="00EE2916" w:rsidP="001228E8">
      <w:pPr>
        <w:rPr>
          <w:rFonts w:ascii="Century Gothic" w:hAnsi="Century Gothic"/>
          <w:color w:val="0070C0"/>
        </w:rPr>
      </w:pPr>
      <w:r w:rsidRPr="00334C8B">
        <w:rPr>
          <w:rFonts w:ascii="Century Gothic" w:hAnsi="Century Gothic"/>
        </w:rPr>
        <w:t xml:space="preserve">FELL Marine’s Paul </w:t>
      </w:r>
      <w:proofErr w:type="spellStart"/>
      <w:r w:rsidRPr="00334C8B">
        <w:rPr>
          <w:rFonts w:ascii="Century Gothic" w:hAnsi="Century Gothic"/>
        </w:rPr>
        <w:t>Petani</w:t>
      </w:r>
      <w:proofErr w:type="spellEnd"/>
      <w:r w:rsidRPr="00334C8B">
        <w:rPr>
          <w:rFonts w:ascii="Century Gothic" w:hAnsi="Century Gothic"/>
        </w:rPr>
        <w:t xml:space="preserve"> likens the innovation to the new generation of life jackets that replaced the orange horse collar life jackets of yesteryear. “Now that life jackets are better and more comfortable, people are using them more,” he says. </w:t>
      </w:r>
      <w:r w:rsidR="00334C8B" w:rsidRPr="00334C8B">
        <w:rPr>
          <w:rFonts w:ascii="Century Gothic" w:hAnsi="Century Gothic"/>
        </w:rPr>
        <w:t>“</w:t>
      </w:r>
      <w:r w:rsidRPr="00334C8B">
        <w:rPr>
          <w:rFonts w:ascii="Century Gothic" w:hAnsi="Century Gothic"/>
        </w:rPr>
        <w:t>Electronic cut-off switches—with a little help from the law—could make engine cut-off switches use the rule rather than the exception. And that will save lives.</w:t>
      </w:r>
      <w:r w:rsidR="00334C8B" w:rsidRPr="00334C8B">
        <w:rPr>
          <w:rFonts w:ascii="Century Gothic" w:hAnsi="Century Gothic"/>
        </w:rPr>
        <w:t>”</w:t>
      </w:r>
    </w:p>
    <w:p w14:paraId="01755241" w14:textId="77777777" w:rsidR="00CA3AEB" w:rsidRPr="00334C8B" w:rsidRDefault="00CA3AEB" w:rsidP="001228E8">
      <w:pPr>
        <w:rPr>
          <w:rFonts w:ascii="Century Gothic" w:hAnsi="Century Gothic"/>
          <w:highlight w:val="yellow"/>
        </w:rPr>
      </w:pPr>
    </w:p>
    <w:p w14:paraId="7D83198C" w14:textId="77777777" w:rsidR="00BE6E58" w:rsidRDefault="00BE6E58" w:rsidP="00CA3AEB">
      <w:pPr>
        <w:pStyle w:val="Heading2"/>
        <w:rPr>
          <w:rFonts w:ascii="Century Gothic" w:hAnsi="Century Gothic"/>
        </w:rPr>
      </w:pPr>
    </w:p>
    <w:p w14:paraId="0CE125F6" w14:textId="41949E20" w:rsidR="00CA3AEB" w:rsidRPr="00B0437B" w:rsidRDefault="00CA3AEB" w:rsidP="00CA3AEB">
      <w:pPr>
        <w:pStyle w:val="Heading2"/>
        <w:rPr>
          <w:rFonts w:ascii="Century Gothic" w:hAnsi="Century Gothic"/>
          <w:color w:val="002060"/>
        </w:rPr>
      </w:pPr>
      <w:r w:rsidRPr="00B0437B">
        <w:rPr>
          <w:rFonts w:ascii="Century Gothic" w:hAnsi="Century Gothic"/>
          <w:color w:val="002060"/>
        </w:rPr>
        <w:t>SUPPLEMENTAL ECOS INFORMATION</w:t>
      </w:r>
    </w:p>
    <w:p w14:paraId="4AE45344" w14:textId="1D9B3CCD" w:rsidR="00806ACA" w:rsidRPr="00334C8B" w:rsidRDefault="009C66B0" w:rsidP="001228E8">
      <w:pPr>
        <w:rPr>
          <w:rFonts w:ascii="Century Gothic" w:hAnsi="Century Gothic"/>
        </w:rPr>
      </w:pPr>
      <w:r w:rsidRPr="00334C8B">
        <w:rPr>
          <w:rFonts w:ascii="Century Gothic" w:hAnsi="Century Gothic"/>
        </w:rPr>
        <w:t>The Coast Guard released a detailed FAQ about the new rules</w:t>
      </w:r>
      <w:r w:rsidR="00334C8B" w:rsidRPr="00334C8B">
        <w:rPr>
          <w:rFonts w:ascii="Century Gothic" w:hAnsi="Century Gothic"/>
        </w:rPr>
        <w:t xml:space="preserve"> along with an announcement</w:t>
      </w:r>
      <w:r w:rsidRPr="00334C8B">
        <w:rPr>
          <w:rFonts w:ascii="Century Gothic" w:hAnsi="Century Gothic"/>
        </w:rPr>
        <w:t>:</w:t>
      </w:r>
    </w:p>
    <w:p w14:paraId="345B3E05" w14:textId="77777777" w:rsidR="00806ACA" w:rsidRPr="00334C8B" w:rsidRDefault="00B0437B" w:rsidP="001228E8">
      <w:pPr>
        <w:rPr>
          <w:rFonts w:ascii="Century Gothic" w:hAnsi="Century Gothic"/>
        </w:rPr>
      </w:pPr>
      <w:hyperlink r:id="rId7" w:history="1">
        <w:r w:rsidR="00806ACA" w:rsidRPr="00334C8B">
          <w:rPr>
            <w:rStyle w:val="Hyperlink"/>
            <w:rFonts w:ascii="Century Gothic" w:hAnsi="Century Gothic"/>
          </w:rPr>
          <w:t>https://uscgboating.org/recreational-boaters/engine-cut-off-switch-faq.php</w:t>
        </w:r>
      </w:hyperlink>
    </w:p>
    <w:p w14:paraId="2B8180DF" w14:textId="55078C39" w:rsidR="00806ACA" w:rsidRPr="00334C8B" w:rsidRDefault="00B0437B" w:rsidP="001228E8">
      <w:pPr>
        <w:rPr>
          <w:rFonts w:ascii="Century Gothic" w:hAnsi="Century Gothic"/>
        </w:rPr>
      </w:pPr>
      <w:hyperlink r:id="rId8" w:history="1">
        <w:r w:rsidR="00806ACA" w:rsidRPr="00334C8B">
          <w:rPr>
            <w:rStyle w:val="Hyperlink"/>
            <w:rFonts w:ascii="Century Gothic" w:hAnsi="Century Gothic"/>
          </w:rPr>
          <w:t>https://content.govdelivery.com/accounts/USDHSCG/bulletins/2c7a930</w:t>
        </w:r>
      </w:hyperlink>
    </w:p>
    <w:p w14:paraId="2239C022" w14:textId="77777777" w:rsidR="00806ACA" w:rsidRPr="00334C8B" w:rsidRDefault="00806ACA" w:rsidP="001228E8">
      <w:pPr>
        <w:rPr>
          <w:rFonts w:ascii="Century Gothic" w:hAnsi="Century Gothic"/>
        </w:rPr>
      </w:pPr>
    </w:p>
    <w:p w14:paraId="1C8C9904" w14:textId="77777777" w:rsidR="00806ACA" w:rsidRPr="00334C8B" w:rsidRDefault="00806ACA" w:rsidP="001228E8">
      <w:pPr>
        <w:rPr>
          <w:rFonts w:ascii="Century Gothic" w:hAnsi="Century Gothic"/>
        </w:rPr>
      </w:pPr>
      <w:r w:rsidRPr="00334C8B">
        <w:rPr>
          <w:rFonts w:ascii="Century Gothic" w:hAnsi="Century Gothic"/>
        </w:rPr>
        <w:t>How an engine cut-off switch works</w:t>
      </w:r>
    </w:p>
    <w:p w14:paraId="58D6FEED" w14:textId="77777777" w:rsidR="00806ACA" w:rsidRPr="00334C8B" w:rsidRDefault="00B0437B" w:rsidP="001228E8">
      <w:pPr>
        <w:rPr>
          <w:rFonts w:ascii="Century Gothic" w:hAnsi="Century Gothic"/>
        </w:rPr>
      </w:pPr>
      <w:hyperlink r:id="rId9" w:anchor=":~:text=The%20engine%20cut%2Doff%20switch,operator%20to%20attach%20the%20lanyard" w:history="1">
        <w:r w:rsidR="00806ACA" w:rsidRPr="00334C8B">
          <w:rPr>
            <w:rStyle w:val="Hyperlink"/>
            <w:rFonts w:ascii="Century Gothic" w:hAnsi="Century Gothic"/>
          </w:rPr>
          <w:t>https://www.boat-ed.com/indiana/studyGuide/How-an-Engine-Cut-Off-Switch-Works/10101602_35292/#:~:text=The%20engine%20cut%2Doff%20switch,operator%20to%20attach%20the%20lanyard</w:t>
        </w:r>
      </w:hyperlink>
      <w:r w:rsidR="00806ACA" w:rsidRPr="00334C8B">
        <w:rPr>
          <w:rFonts w:ascii="Century Gothic" w:hAnsi="Century Gothic"/>
        </w:rPr>
        <w:t>.</w:t>
      </w:r>
    </w:p>
    <w:p w14:paraId="4AFEA715" w14:textId="77777777" w:rsidR="00806ACA" w:rsidRPr="00334C8B" w:rsidRDefault="00806ACA" w:rsidP="001228E8">
      <w:pPr>
        <w:rPr>
          <w:rFonts w:ascii="Century Gothic" w:hAnsi="Century Gothic"/>
        </w:rPr>
      </w:pPr>
    </w:p>
    <w:p w14:paraId="265CBA6E" w14:textId="77777777" w:rsidR="00806ACA" w:rsidRPr="00334C8B" w:rsidRDefault="00806ACA" w:rsidP="001228E8">
      <w:pPr>
        <w:rPr>
          <w:rFonts w:ascii="Century Gothic" w:hAnsi="Century Gothic"/>
        </w:rPr>
      </w:pPr>
      <w:r w:rsidRPr="00334C8B">
        <w:rPr>
          <w:rFonts w:ascii="Century Gothic" w:hAnsi="Century Gothic"/>
        </w:rPr>
        <w:t>An engine cut-off switch can save your life (video)</w:t>
      </w:r>
    </w:p>
    <w:p w14:paraId="4E68D3B8" w14:textId="77777777" w:rsidR="00806ACA" w:rsidRPr="00334C8B" w:rsidRDefault="00B0437B" w:rsidP="001228E8">
      <w:pPr>
        <w:rPr>
          <w:rFonts w:ascii="Century Gothic" w:hAnsi="Century Gothic"/>
        </w:rPr>
      </w:pPr>
      <w:hyperlink r:id="rId10" w:history="1">
        <w:r w:rsidR="00806ACA" w:rsidRPr="00334C8B">
          <w:rPr>
            <w:rStyle w:val="Hyperlink"/>
            <w:rFonts w:ascii="Century Gothic" w:hAnsi="Century Gothic"/>
          </w:rPr>
          <w:t>https://youtu.be/AW7151iup0k</w:t>
        </w:r>
      </w:hyperlink>
    </w:p>
    <w:p w14:paraId="0964F444" w14:textId="77777777" w:rsidR="00CA3AEB" w:rsidRPr="00334C8B" w:rsidRDefault="00CA3AEB" w:rsidP="00CA3AEB">
      <w:pPr>
        <w:jc w:val="center"/>
        <w:rPr>
          <w:rFonts w:ascii="Century Gothic" w:hAnsi="Century Gothic"/>
        </w:rPr>
      </w:pPr>
      <w:r w:rsidRPr="00334C8B">
        <w:rPr>
          <w:rFonts w:ascii="Century Gothic" w:hAnsi="Century Gothic"/>
        </w:rPr>
        <w:t>###</w:t>
      </w:r>
    </w:p>
    <w:p w14:paraId="00FB912D" w14:textId="77777777" w:rsidR="00CA3AEB" w:rsidRPr="00334C8B" w:rsidRDefault="00CA3AEB" w:rsidP="00CA3AEB">
      <w:pPr>
        <w:rPr>
          <w:rFonts w:ascii="Century Gothic" w:hAnsi="Century Gothic"/>
          <w:b/>
          <w:bCs/>
          <w:color w:val="FF0000"/>
        </w:rPr>
      </w:pPr>
    </w:p>
    <w:p w14:paraId="4DFD0EDD" w14:textId="77777777" w:rsidR="00CA3AEB" w:rsidRPr="00B0437B" w:rsidRDefault="00CA3AEB" w:rsidP="00B0437B">
      <w:pPr>
        <w:pStyle w:val="Heading3"/>
        <w:rPr>
          <w:bCs/>
        </w:rPr>
      </w:pPr>
      <w:bookmarkStart w:id="0" w:name="_Hlk64650444"/>
      <w:r w:rsidRPr="00B0437B">
        <w:rPr>
          <w:bCs/>
        </w:rPr>
        <w:t xml:space="preserve">ADDITIONAL MEDIA SUPPORT </w:t>
      </w:r>
    </w:p>
    <w:p w14:paraId="003011E0" w14:textId="77777777" w:rsidR="00CA3AEB" w:rsidRPr="00334C8B" w:rsidRDefault="00CA3AEB" w:rsidP="00CA3AEB">
      <w:pPr>
        <w:rPr>
          <w:rFonts w:ascii="Century Gothic" w:hAnsi="Century Gothic"/>
        </w:rPr>
      </w:pPr>
      <w:r w:rsidRPr="00334C8B">
        <w:rPr>
          <w:rFonts w:ascii="Century Gothic" w:hAnsi="Century Gothic"/>
        </w:rPr>
        <w:t xml:space="preserve">The communications team at the Water Sports Foundation has designed the </w:t>
      </w:r>
      <w:r w:rsidRPr="00334C8B">
        <w:rPr>
          <w:rFonts w:ascii="Century Gothic" w:hAnsi="Century Gothic"/>
          <w:b/>
          <w:bCs/>
        </w:rPr>
        <w:t>National Boating Safety Media Center</w:t>
      </w:r>
      <w:r w:rsidRPr="00334C8B">
        <w:rPr>
          <w:rFonts w:ascii="Century Gothic" w:hAnsi="Century Gothic"/>
        </w:rPr>
        <w:t xml:space="preserve"> to provide relevant and accurate content, imagery, </w:t>
      </w:r>
      <w:proofErr w:type="gramStart"/>
      <w:r w:rsidRPr="00334C8B">
        <w:rPr>
          <w:rFonts w:ascii="Century Gothic" w:hAnsi="Century Gothic"/>
        </w:rPr>
        <w:t>experts</w:t>
      </w:r>
      <w:proofErr w:type="gramEnd"/>
      <w:r w:rsidRPr="00334C8B">
        <w:rPr>
          <w:rFonts w:ascii="Century Gothic" w:hAnsi="Century Gothic"/>
        </w:rPr>
        <w:t xml:space="preserve"> and resources to assist journalists in story development. If further assistance is needed, please feel free to </w:t>
      </w:r>
      <w:r w:rsidRPr="00334C8B">
        <w:rPr>
          <w:rFonts w:ascii="Century Gothic" w:hAnsi="Century Gothic"/>
          <w:b/>
          <w:bCs/>
          <w:color w:val="002060"/>
        </w:rPr>
        <w:t>Contact Us</w:t>
      </w:r>
      <w:r w:rsidRPr="00334C8B">
        <w:rPr>
          <w:rFonts w:ascii="Century Gothic" w:hAnsi="Century Gothic"/>
          <w:color w:val="002060"/>
        </w:rPr>
        <w:t xml:space="preserve"> </w:t>
      </w:r>
      <w:r w:rsidRPr="00334C8B">
        <w:rPr>
          <w:rFonts w:ascii="Century Gothic" w:hAnsi="Century Gothic"/>
        </w:rPr>
        <w:t xml:space="preserve">for additional support. </w:t>
      </w:r>
      <w:hyperlink r:id="rId11" w:history="1">
        <w:r w:rsidRPr="00334C8B">
          <w:rPr>
            <w:rFonts w:ascii="Century Gothic" w:hAnsi="Century Gothic"/>
            <w:color w:val="0000FF" w:themeColor="hyperlink"/>
            <w:u w:val="single"/>
          </w:rPr>
          <w:t>https://www.watersportsfoundation.com/about/contact-us/</w:t>
        </w:r>
      </w:hyperlink>
    </w:p>
    <w:p w14:paraId="4F2A784B" w14:textId="77777777" w:rsidR="00CA3AEB" w:rsidRPr="00334C8B" w:rsidRDefault="00CA3AEB" w:rsidP="00CA3AEB">
      <w:pPr>
        <w:rPr>
          <w:rFonts w:ascii="Century Gothic" w:hAnsi="Century Gothic"/>
          <w:b/>
          <w:bCs/>
          <w:color w:val="FF0000"/>
        </w:rPr>
      </w:pPr>
    </w:p>
    <w:bookmarkEnd w:id="0"/>
    <w:p w14:paraId="2B55BEC0" w14:textId="77777777" w:rsidR="00CA3AEB" w:rsidRPr="00334C8B" w:rsidRDefault="00CA3AEB" w:rsidP="00CA3AEB">
      <w:pPr>
        <w:rPr>
          <w:rFonts w:ascii="Century Gothic" w:hAnsi="Century Gothic"/>
          <w:b/>
          <w:bCs/>
          <w:color w:val="FF0000"/>
        </w:rPr>
      </w:pPr>
    </w:p>
    <w:p w14:paraId="13838406" w14:textId="77777777" w:rsidR="00CA3AEB" w:rsidRPr="00334C8B" w:rsidRDefault="00CA3AEB" w:rsidP="001228E8">
      <w:pPr>
        <w:rPr>
          <w:rFonts w:ascii="Century Gothic" w:hAnsi="Century Gothic"/>
        </w:rPr>
      </w:pPr>
    </w:p>
    <w:sectPr w:rsidR="00CA3AEB" w:rsidRPr="00334C8B" w:rsidSect="00C44A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C6C"/>
    <w:multiLevelType w:val="multilevel"/>
    <w:tmpl w:val="EA1A6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46A21"/>
    <w:multiLevelType w:val="multilevel"/>
    <w:tmpl w:val="5EB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802C0"/>
    <w:multiLevelType w:val="multilevel"/>
    <w:tmpl w:val="70A85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D4D3A"/>
    <w:multiLevelType w:val="multilevel"/>
    <w:tmpl w:val="E46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C16F4"/>
    <w:multiLevelType w:val="multilevel"/>
    <w:tmpl w:val="A4909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78"/>
    <w:rsid w:val="000176F2"/>
    <w:rsid w:val="00036C30"/>
    <w:rsid w:val="00065CD0"/>
    <w:rsid w:val="000702D5"/>
    <w:rsid w:val="000871AD"/>
    <w:rsid w:val="00101A78"/>
    <w:rsid w:val="0010247C"/>
    <w:rsid w:val="0010528E"/>
    <w:rsid w:val="001228E8"/>
    <w:rsid w:val="0015108A"/>
    <w:rsid w:val="001B65DB"/>
    <w:rsid w:val="001C4F6F"/>
    <w:rsid w:val="001E0CFA"/>
    <w:rsid w:val="00240733"/>
    <w:rsid w:val="00251E32"/>
    <w:rsid w:val="002C4AE7"/>
    <w:rsid w:val="003209B1"/>
    <w:rsid w:val="00334C8B"/>
    <w:rsid w:val="003626AB"/>
    <w:rsid w:val="003629D8"/>
    <w:rsid w:val="00374E5C"/>
    <w:rsid w:val="00397CAF"/>
    <w:rsid w:val="003A0152"/>
    <w:rsid w:val="004074D6"/>
    <w:rsid w:val="00460F63"/>
    <w:rsid w:val="00487E46"/>
    <w:rsid w:val="004A04D8"/>
    <w:rsid w:val="004C6DED"/>
    <w:rsid w:val="0052499A"/>
    <w:rsid w:val="00526A7B"/>
    <w:rsid w:val="00574D26"/>
    <w:rsid w:val="005A3B0F"/>
    <w:rsid w:val="005D6E8D"/>
    <w:rsid w:val="00614097"/>
    <w:rsid w:val="00614782"/>
    <w:rsid w:val="00632613"/>
    <w:rsid w:val="006411B0"/>
    <w:rsid w:val="007012E7"/>
    <w:rsid w:val="00723367"/>
    <w:rsid w:val="00780F21"/>
    <w:rsid w:val="007F129A"/>
    <w:rsid w:val="00804DA6"/>
    <w:rsid w:val="00806ACA"/>
    <w:rsid w:val="00890E31"/>
    <w:rsid w:val="008938CB"/>
    <w:rsid w:val="00911C5A"/>
    <w:rsid w:val="00917C46"/>
    <w:rsid w:val="0093069B"/>
    <w:rsid w:val="009314CA"/>
    <w:rsid w:val="009417BA"/>
    <w:rsid w:val="009C66B0"/>
    <w:rsid w:val="009D1D4B"/>
    <w:rsid w:val="00B0437B"/>
    <w:rsid w:val="00B438D9"/>
    <w:rsid w:val="00B463BA"/>
    <w:rsid w:val="00B7492A"/>
    <w:rsid w:val="00BE6E58"/>
    <w:rsid w:val="00C3284B"/>
    <w:rsid w:val="00C32CD1"/>
    <w:rsid w:val="00C44A2F"/>
    <w:rsid w:val="00C636B8"/>
    <w:rsid w:val="00CA3AEB"/>
    <w:rsid w:val="00CB3653"/>
    <w:rsid w:val="00CB6B7C"/>
    <w:rsid w:val="00CC51E5"/>
    <w:rsid w:val="00D55F4F"/>
    <w:rsid w:val="00D66CB1"/>
    <w:rsid w:val="00DC094E"/>
    <w:rsid w:val="00DC5AAC"/>
    <w:rsid w:val="00E55F4F"/>
    <w:rsid w:val="00E56C2D"/>
    <w:rsid w:val="00EA110F"/>
    <w:rsid w:val="00ED5D1C"/>
    <w:rsid w:val="00EE2916"/>
    <w:rsid w:val="00F929B4"/>
    <w:rsid w:val="00F960DE"/>
    <w:rsid w:val="00FA138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5AAB"/>
  <w15:docId w15:val="{B4EF990D-CBC9-4628-B0B3-3613CC57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965"/>
  </w:style>
  <w:style w:type="paragraph" w:styleId="Heading1">
    <w:name w:val="heading 1"/>
    <w:basedOn w:val="Normal"/>
    <w:next w:val="Normal"/>
    <w:link w:val="Heading1Char"/>
    <w:rsid w:val="00D66CB1"/>
    <w:pPr>
      <w:keepNext/>
      <w:outlineLvl w:val="0"/>
    </w:pPr>
    <w:rPr>
      <w:b/>
    </w:rPr>
  </w:style>
  <w:style w:type="paragraph" w:styleId="Heading2">
    <w:name w:val="heading 2"/>
    <w:basedOn w:val="Normal"/>
    <w:next w:val="Normal"/>
    <w:link w:val="Heading2Char"/>
    <w:rsid w:val="00CA3AEB"/>
    <w:pPr>
      <w:keepNext/>
      <w:outlineLvl w:val="1"/>
    </w:pPr>
    <w:rPr>
      <w:b/>
      <w:bCs/>
      <w:color w:val="0070C0"/>
      <w:u w:val="single"/>
    </w:rPr>
  </w:style>
  <w:style w:type="paragraph" w:styleId="Heading3">
    <w:name w:val="heading 3"/>
    <w:basedOn w:val="Normal"/>
    <w:next w:val="Normal"/>
    <w:link w:val="Heading3Char"/>
    <w:rsid w:val="00B0437B"/>
    <w:pPr>
      <w:keepNext/>
      <w:outlineLvl w:val="2"/>
    </w:pPr>
    <w:rPr>
      <w:rFonts w:ascii="Century Gothic" w:hAnsi="Century Gothic"/>
      <w:b/>
      <w:color w:val="002060"/>
      <w:u w:val="single"/>
    </w:rPr>
  </w:style>
  <w:style w:type="paragraph" w:styleId="Heading4">
    <w:name w:val="heading 4"/>
    <w:basedOn w:val="Normal"/>
    <w:next w:val="Normal"/>
    <w:link w:val="Heading4Char"/>
    <w:rsid w:val="00CA3A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4A2F"/>
    <w:rPr>
      <w:color w:val="0000FF" w:themeColor="hyperlink"/>
      <w:u w:val="single"/>
    </w:rPr>
  </w:style>
  <w:style w:type="character" w:styleId="FollowedHyperlink">
    <w:name w:val="FollowedHyperlink"/>
    <w:basedOn w:val="DefaultParagraphFont"/>
    <w:rsid w:val="00C44A2F"/>
    <w:rPr>
      <w:color w:val="800080" w:themeColor="followedHyperlink"/>
      <w:u w:val="single"/>
    </w:rPr>
  </w:style>
  <w:style w:type="paragraph" w:styleId="NormalWeb">
    <w:name w:val="Normal (Web)"/>
    <w:basedOn w:val="Normal"/>
    <w:uiPriority w:val="99"/>
    <w:rsid w:val="004074D6"/>
    <w:pPr>
      <w:spacing w:beforeLines="1" w:afterLines="1"/>
    </w:pPr>
    <w:rPr>
      <w:rFonts w:ascii="Times" w:hAnsi="Times" w:cs="Times New Roman"/>
      <w:sz w:val="20"/>
      <w:szCs w:val="20"/>
    </w:rPr>
  </w:style>
  <w:style w:type="character" w:customStyle="1" w:styleId="storytitle">
    <w:name w:val="storytitle"/>
    <w:basedOn w:val="DefaultParagraphFont"/>
    <w:rsid w:val="004074D6"/>
  </w:style>
  <w:style w:type="paragraph" w:styleId="BodyText">
    <w:name w:val="Body Text"/>
    <w:basedOn w:val="Normal"/>
    <w:link w:val="BodyTextChar"/>
    <w:uiPriority w:val="99"/>
    <w:unhideWhenUsed/>
    <w:rsid w:val="00487E46"/>
    <w:rPr>
      <w:b/>
      <w:color w:val="0070C0"/>
    </w:rPr>
  </w:style>
  <w:style w:type="character" w:customStyle="1" w:styleId="BodyTextChar">
    <w:name w:val="Body Text Char"/>
    <w:basedOn w:val="DefaultParagraphFont"/>
    <w:link w:val="BodyText"/>
    <w:uiPriority w:val="99"/>
    <w:rsid w:val="00487E46"/>
    <w:rPr>
      <w:b/>
      <w:color w:val="0070C0"/>
    </w:rPr>
  </w:style>
  <w:style w:type="paragraph" w:styleId="BodyText2">
    <w:name w:val="Body Text 2"/>
    <w:basedOn w:val="Normal"/>
    <w:link w:val="BodyText2Char"/>
    <w:rsid w:val="008938CB"/>
    <w:rPr>
      <w:color w:val="FF0000"/>
    </w:rPr>
  </w:style>
  <w:style w:type="character" w:customStyle="1" w:styleId="BodyText2Char">
    <w:name w:val="Body Text 2 Char"/>
    <w:basedOn w:val="DefaultParagraphFont"/>
    <w:link w:val="BodyText2"/>
    <w:rsid w:val="008938CB"/>
    <w:rPr>
      <w:color w:val="FF0000"/>
    </w:rPr>
  </w:style>
  <w:style w:type="character" w:customStyle="1" w:styleId="Heading1Char">
    <w:name w:val="Heading 1 Char"/>
    <w:basedOn w:val="DefaultParagraphFont"/>
    <w:link w:val="Heading1"/>
    <w:rsid w:val="00D66CB1"/>
    <w:rPr>
      <w:b/>
    </w:rPr>
  </w:style>
  <w:style w:type="paragraph" w:styleId="BodyText3">
    <w:name w:val="Body Text 3"/>
    <w:basedOn w:val="Normal"/>
    <w:link w:val="BodyText3Char"/>
    <w:rsid w:val="00D66CB1"/>
    <w:rPr>
      <w:b/>
      <w:bCs/>
      <w:i/>
      <w:iCs/>
    </w:rPr>
  </w:style>
  <w:style w:type="character" w:customStyle="1" w:styleId="BodyText3Char">
    <w:name w:val="Body Text 3 Char"/>
    <w:basedOn w:val="DefaultParagraphFont"/>
    <w:link w:val="BodyText3"/>
    <w:rsid w:val="00D66CB1"/>
    <w:rPr>
      <w:b/>
      <w:bCs/>
      <w:i/>
      <w:iCs/>
    </w:rPr>
  </w:style>
  <w:style w:type="character" w:customStyle="1" w:styleId="Heading2Char">
    <w:name w:val="Heading 2 Char"/>
    <w:basedOn w:val="DefaultParagraphFont"/>
    <w:link w:val="Heading2"/>
    <w:rsid w:val="00CA3AEB"/>
    <w:rPr>
      <w:b/>
      <w:bCs/>
      <w:color w:val="0070C0"/>
      <w:u w:val="single"/>
    </w:rPr>
  </w:style>
  <w:style w:type="character" w:customStyle="1" w:styleId="Heading4Char">
    <w:name w:val="Heading 4 Char"/>
    <w:basedOn w:val="DefaultParagraphFont"/>
    <w:link w:val="Heading4"/>
    <w:rsid w:val="00CA3AEB"/>
    <w:rPr>
      <w:rFonts w:asciiTheme="majorHAnsi" w:eastAsiaTheme="majorEastAsia" w:hAnsiTheme="majorHAnsi" w:cstheme="majorBidi"/>
      <w:i/>
      <w:iCs/>
      <w:color w:val="365F91" w:themeColor="accent1" w:themeShade="BF"/>
    </w:rPr>
  </w:style>
  <w:style w:type="paragraph" w:styleId="ListParagraph">
    <w:name w:val="List Paragraph"/>
    <w:basedOn w:val="Normal"/>
    <w:rsid w:val="00334C8B"/>
    <w:pPr>
      <w:ind w:left="720"/>
      <w:contextualSpacing/>
    </w:pPr>
  </w:style>
  <w:style w:type="character" w:styleId="UnresolvedMention">
    <w:name w:val="Unresolved Mention"/>
    <w:basedOn w:val="DefaultParagraphFont"/>
    <w:uiPriority w:val="99"/>
    <w:semiHidden/>
    <w:unhideWhenUsed/>
    <w:rsid w:val="00334C8B"/>
    <w:rPr>
      <w:color w:val="605E5C"/>
      <w:shd w:val="clear" w:color="auto" w:fill="E1DFDD"/>
    </w:rPr>
  </w:style>
  <w:style w:type="character" w:customStyle="1" w:styleId="Heading3Char">
    <w:name w:val="Heading 3 Char"/>
    <w:basedOn w:val="DefaultParagraphFont"/>
    <w:link w:val="Heading3"/>
    <w:rsid w:val="00B0437B"/>
    <w:rPr>
      <w:rFonts w:ascii="Century Gothic" w:hAnsi="Century Gothic"/>
      <w:b/>
      <w:color w:val="00206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2457">
      <w:bodyDiv w:val="1"/>
      <w:marLeft w:val="0"/>
      <w:marRight w:val="0"/>
      <w:marTop w:val="0"/>
      <w:marBottom w:val="0"/>
      <w:divBdr>
        <w:top w:val="none" w:sz="0" w:space="0" w:color="auto"/>
        <w:left w:val="none" w:sz="0" w:space="0" w:color="auto"/>
        <w:bottom w:val="none" w:sz="0" w:space="0" w:color="auto"/>
        <w:right w:val="none" w:sz="0" w:space="0" w:color="auto"/>
      </w:divBdr>
      <w:divsChild>
        <w:div w:id="1762413609">
          <w:marLeft w:val="0"/>
          <w:marRight w:val="0"/>
          <w:marTop w:val="0"/>
          <w:marBottom w:val="0"/>
          <w:divBdr>
            <w:top w:val="none" w:sz="0" w:space="0" w:color="auto"/>
            <w:left w:val="none" w:sz="0" w:space="0" w:color="auto"/>
            <w:bottom w:val="none" w:sz="0" w:space="0" w:color="auto"/>
            <w:right w:val="none" w:sz="0" w:space="0" w:color="auto"/>
          </w:divBdr>
        </w:div>
        <w:div w:id="185564669">
          <w:marLeft w:val="0"/>
          <w:marRight w:val="0"/>
          <w:marTop w:val="0"/>
          <w:marBottom w:val="0"/>
          <w:divBdr>
            <w:top w:val="none" w:sz="0" w:space="0" w:color="auto"/>
            <w:left w:val="none" w:sz="0" w:space="0" w:color="auto"/>
            <w:bottom w:val="none" w:sz="0" w:space="0" w:color="auto"/>
            <w:right w:val="none" w:sz="0" w:space="0" w:color="auto"/>
          </w:divBdr>
          <w:divsChild>
            <w:div w:id="2076126205">
              <w:marLeft w:val="0"/>
              <w:marRight w:val="0"/>
              <w:marTop w:val="0"/>
              <w:marBottom w:val="0"/>
              <w:divBdr>
                <w:top w:val="none" w:sz="0" w:space="0" w:color="auto"/>
                <w:left w:val="none" w:sz="0" w:space="0" w:color="auto"/>
                <w:bottom w:val="none" w:sz="0" w:space="0" w:color="auto"/>
                <w:right w:val="none" w:sz="0" w:space="0" w:color="auto"/>
              </w:divBdr>
              <w:divsChild>
                <w:div w:id="897863400">
                  <w:marLeft w:val="0"/>
                  <w:marRight w:val="0"/>
                  <w:marTop w:val="0"/>
                  <w:marBottom w:val="0"/>
                  <w:divBdr>
                    <w:top w:val="none" w:sz="0" w:space="0" w:color="auto"/>
                    <w:left w:val="none" w:sz="0" w:space="0" w:color="auto"/>
                    <w:bottom w:val="none" w:sz="0" w:space="0" w:color="auto"/>
                    <w:right w:val="none" w:sz="0" w:space="0" w:color="auto"/>
                  </w:divBdr>
                  <w:divsChild>
                    <w:div w:id="1595700047">
                      <w:marLeft w:val="0"/>
                      <w:marRight w:val="0"/>
                      <w:marTop w:val="0"/>
                      <w:marBottom w:val="0"/>
                      <w:divBdr>
                        <w:top w:val="none" w:sz="0" w:space="0" w:color="auto"/>
                        <w:left w:val="none" w:sz="0" w:space="0" w:color="auto"/>
                        <w:bottom w:val="none" w:sz="0" w:space="0" w:color="auto"/>
                        <w:right w:val="none" w:sz="0" w:space="0" w:color="auto"/>
                      </w:divBdr>
                      <w:divsChild>
                        <w:div w:id="11005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8358">
                  <w:marLeft w:val="0"/>
                  <w:marRight w:val="0"/>
                  <w:marTop w:val="0"/>
                  <w:marBottom w:val="0"/>
                  <w:divBdr>
                    <w:top w:val="none" w:sz="0" w:space="0" w:color="auto"/>
                    <w:left w:val="none" w:sz="0" w:space="0" w:color="auto"/>
                    <w:bottom w:val="none" w:sz="0" w:space="0" w:color="auto"/>
                    <w:right w:val="none" w:sz="0" w:space="0" w:color="auto"/>
                  </w:divBdr>
                  <w:divsChild>
                    <w:div w:id="854266466">
                      <w:marLeft w:val="0"/>
                      <w:marRight w:val="0"/>
                      <w:marTop w:val="0"/>
                      <w:marBottom w:val="0"/>
                      <w:divBdr>
                        <w:top w:val="none" w:sz="0" w:space="0" w:color="auto"/>
                        <w:left w:val="none" w:sz="0" w:space="0" w:color="auto"/>
                        <w:bottom w:val="none" w:sz="0" w:space="0" w:color="auto"/>
                        <w:right w:val="none" w:sz="0" w:space="0" w:color="auto"/>
                      </w:divBdr>
                      <w:divsChild>
                        <w:div w:id="51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79886">
      <w:bodyDiv w:val="1"/>
      <w:marLeft w:val="0"/>
      <w:marRight w:val="0"/>
      <w:marTop w:val="0"/>
      <w:marBottom w:val="0"/>
      <w:divBdr>
        <w:top w:val="none" w:sz="0" w:space="0" w:color="auto"/>
        <w:left w:val="none" w:sz="0" w:space="0" w:color="auto"/>
        <w:bottom w:val="none" w:sz="0" w:space="0" w:color="auto"/>
        <w:right w:val="none" w:sz="0" w:space="0" w:color="auto"/>
      </w:divBdr>
    </w:div>
    <w:div w:id="372198684">
      <w:bodyDiv w:val="1"/>
      <w:marLeft w:val="0"/>
      <w:marRight w:val="0"/>
      <w:marTop w:val="0"/>
      <w:marBottom w:val="0"/>
      <w:divBdr>
        <w:top w:val="none" w:sz="0" w:space="0" w:color="auto"/>
        <w:left w:val="none" w:sz="0" w:space="0" w:color="auto"/>
        <w:bottom w:val="none" w:sz="0" w:space="0" w:color="auto"/>
        <w:right w:val="none" w:sz="0" w:space="0" w:color="auto"/>
      </w:divBdr>
    </w:div>
    <w:div w:id="477040580">
      <w:bodyDiv w:val="1"/>
      <w:marLeft w:val="0"/>
      <w:marRight w:val="0"/>
      <w:marTop w:val="0"/>
      <w:marBottom w:val="0"/>
      <w:divBdr>
        <w:top w:val="none" w:sz="0" w:space="0" w:color="auto"/>
        <w:left w:val="none" w:sz="0" w:space="0" w:color="auto"/>
        <w:bottom w:val="none" w:sz="0" w:space="0" w:color="auto"/>
        <w:right w:val="none" w:sz="0" w:space="0" w:color="auto"/>
      </w:divBdr>
      <w:divsChild>
        <w:div w:id="11117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09267">
              <w:marLeft w:val="0"/>
              <w:marRight w:val="0"/>
              <w:marTop w:val="0"/>
              <w:marBottom w:val="0"/>
              <w:divBdr>
                <w:top w:val="none" w:sz="0" w:space="0" w:color="auto"/>
                <w:left w:val="none" w:sz="0" w:space="0" w:color="auto"/>
                <w:bottom w:val="none" w:sz="0" w:space="0" w:color="auto"/>
                <w:right w:val="none" w:sz="0" w:space="0" w:color="auto"/>
              </w:divBdr>
              <w:divsChild>
                <w:div w:id="770854709">
                  <w:marLeft w:val="0"/>
                  <w:marRight w:val="0"/>
                  <w:marTop w:val="0"/>
                  <w:marBottom w:val="0"/>
                  <w:divBdr>
                    <w:top w:val="none" w:sz="0" w:space="0" w:color="auto"/>
                    <w:left w:val="none" w:sz="0" w:space="0" w:color="auto"/>
                    <w:bottom w:val="none" w:sz="0" w:space="0" w:color="auto"/>
                    <w:right w:val="none" w:sz="0" w:space="0" w:color="auto"/>
                  </w:divBdr>
                  <w:divsChild>
                    <w:div w:id="1950624313">
                      <w:marLeft w:val="0"/>
                      <w:marRight w:val="0"/>
                      <w:marTop w:val="0"/>
                      <w:marBottom w:val="0"/>
                      <w:divBdr>
                        <w:top w:val="none" w:sz="0" w:space="0" w:color="auto"/>
                        <w:left w:val="none" w:sz="0" w:space="0" w:color="auto"/>
                        <w:bottom w:val="none" w:sz="0" w:space="0" w:color="auto"/>
                        <w:right w:val="none" w:sz="0" w:space="0" w:color="auto"/>
                      </w:divBdr>
                    </w:div>
                    <w:div w:id="1488590767">
                      <w:marLeft w:val="0"/>
                      <w:marRight w:val="0"/>
                      <w:marTop w:val="0"/>
                      <w:marBottom w:val="0"/>
                      <w:divBdr>
                        <w:top w:val="none" w:sz="0" w:space="0" w:color="auto"/>
                        <w:left w:val="none" w:sz="0" w:space="0" w:color="auto"/>
                        <w:bottom w:val="none" w:sz="0" w:space="0" w:color="auto"/>
                        <w:right w:val="none" w:sz="0" w:space="0" w:color="auto"/>
                      </w:divBdr>
                    </w:div>
                    <w:div w:id="847452922">
                      <w:marLeft w:val="0"/>
                      <w:marRight w:val="0"/>
                      <w:marTop w:val="0"/>
                      <w:marBottom w:val="0"/>
                      <w:divBdr>
                        <w:top w:val="none" w:sz="0" w:space="0" w:color="auto"/>
                        <w:left w:val="none" w:sz="0" w:space="0" w:color="auto"/>
                        <w:bottom w:val="none" w:sz="0" w:space="0" w:color="auto"/>
                        <w:right w:val="none" w:sz="0" w:space="0" w:color="auto"/>
                      </w:divBdr>
                    </w:div>
                    <w:div w:id="63455738">
                      <w:marLeft w:val="0"/>
                      <w:marRight w:val="0"/>
                      <w:marTop w:val="0"/>
                      <w:marBottom w:val="0"/>
                      <w:divBdr>
                        <w:top w:val="none" w:sz="0" w:space="0" w:color="auto"/>
                        <w:left w:val="none" w:sz="0" w:space="0" w:color="auto"/>
                        <w:bottom w:val="none" w:sz="0" w:space="0" w:color="auto"/>
                        <w:right w:val="none" w:sz="0" w:space="0" w:color="auto"/>
                      </w:divBdr>
                    </w:div>
                    <w:div w:id="956105835">
                      <w:marLeft w:val="0"/>
                      <w:marRight w:val="0"/>
                      <w:marTop w:val="0"/>
                      <w:marBottom w:val="0"/>
                      <w:divBdr>
                        <w:top w:val="none" w:sz="0" w:space="0" w:color="auto"/>
                        <w:left w:val="none" w:sz="0" w:space="0" w:color="auto"/>
                        <w:bottom w:val="none" w:sz="0" w:space="0" w:color="auto"/>
                        <w:right w:val="none" w:sz="0" w:space="0" w:color="auto"/>
                      </w:divBdr>
                    </w:div>
                    <w:div w:id="2072455921">
                      <w:marLeft w:val="0"/>
                      <w:marRight w:val="0"/>
                      <w:marTop w:val="0"/>
                      <w:marBottom w:val="0"/>
                      <w:divBdr>
                        <w:top w:val="none" w:sz="0" w:space="0" w:color="auto"/>
                        <w:left w:val="none" w:sz="0" w:space="0" w:color="auto"/>
                        <w:bottom w:val="none" w:sz="0" w:space="0" w:color="auto"/>
                        <w:right w:val="none" w:sz="0" w:space="0" w:color="auto"/>
                      </w:divBdr>
                    </w:div>
                    <w:div w:id="1844542798">
                      <w:marLeft w:val="0"/>
                      <w:marRight w:val="0"/>
                      <w:marTop w:val="0"/>
                      <w:marBottom w:val="0"/>
                      <w:divBdr>
                        <w:top w:val="none" w:sz="0" w:space="0" w:color="auto"/>
                        <w:left w:val="none" w:sz="0" w:space="0" w:color="auto"/>
                        <w:bottom w:val="none" w:sz="0" w:space="0" w:color="auto"/>
                        <w:right w:val="none" w:sz="0" w:space="0" w:color="auto"/>
                      </w:divBdr>
                    </w:div>
                    <w:div w:id="1263337891">
                      <w:marLeft w:val="0"/>
                      <w:marRight w:val="0"/>
                      <w:marTop w:val="0"/>
                      <w:marBottom w:val="0"/>
                      <w:divBdr>
                        <w:top w:val="none" w:sz="0" w:space="0" w:color="auto"/>
                        <w:left w:val="none" w:sz="0" w:space="0" w:color="auto"/>
                        <w:bottom w:val="none" w:sz="0" w:space="0" w:color="auto"/>
                        <w:right w:val="none" w:sz="0" w:space="0" w:color="auto"/>
                      </w:divBdr>
                    </w:div>
                    <w:div w:id="48385491">
                      <w:blockQuote w:val="1"/>
                      <w:marLeft w:val="400"/>
                      <w:marRight w:val="0"/>
                      <w:marTop w:val="0"/>
                      <w:marBottom w:val="0"/>
                      <w:divBdr>
                        <w:top w:val="none" w:sz="0" w:space="0" w:color="auto"/>
                        <w:left w:val="none" w:sz="0" w:space="0" w:color="auto"/>
                        <w:bottom w:val="none" w:sz="0" w:space="0" w:color="auto"/>
                        <w:right w:val="none" w:sz="0" w:space="0" w:color="auto"/>
                      </w:divBdr>
                      <w:divsChild>
                        <w:div w:id="11147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1668829184">
          <w:marLeft w:val="0"/>
          <w:marRight w:val="0"/>
          <w:marTop w:val="0"/>
          <w:marBottom w:val="0"/>
          <w:divBdr>
            <w:top w:val="none" w:sz="0" w:space="0" w:color="auto"/>
            <w:left w:val="none" w:sz="0" w:space="0" w:color="auto"/>
            <w:bottom w:val="none" w:sz="0" w:space="0" w:color="auto"/>
            <w:right w:val="none" w:sz="0" w:space="0" w:color="auto"/>
          </w:divBdr>
        </w:div>
        <w:div w:id="812597520">
          <w:marLeft w:val="0"/>
          <w:marRight w:val="0"/>
          <w:marTop w:val="0"/>
          <w:marBottom w:val="0"/>
          <w:divBdr>
            <w:top w:val="none" w:sz="0" w:space="0" w:color="auto"/>
            <w:left w:val="none" w:sz="0" w:space="0" w:color="auto"/>
            <w:bottom w:val="none" w:sz="0" w:space="0" w:color="auto"/>
            <w:right w:val="none" w:sz="0" w:space="0" w:color="auto"/>
          </w:divBdr>
        </w:div>
      </w:divsChild>
    </w:div>
    <w:div w:id="597524316">
      <w:bodyDiv w:val="1"/>
      <w:marLeft w:val="0"/>
      <w:marRight w:val="0"/>
      <w:marTop w:val="0"/>
      <w:marBottom w:val="0"/>
      <w:divBdr>
        <w:top w:val="none" w:sz="0" w:space="0" w:color="auto"/>
        <w:left w:val="none" w:sz="0" w:space="0" w:color="auto"/>
        <w:bottom w:val="none" w:sz="0" w:space="0" w:color="auto"/>
        <w:right w:val="none" w:sz="0" w:space="0" w:color="auto"/>
      </w:divBdr>
    </w:div>
    <w:div w:id="614143984">
      <w:bodyDiv w:val="1"/>
      <w:marLeft w:val="0"/>
      <w:marRight w:val="0"/>
      <w:marTop w:val="0"/>
      <w:marBottom w:val="0"/>
      <w:divBdr>
        <w:top w:val="none" w:sz="0" w:space="0" w:color="auto"/>
        <w:left w:val="none" w:sz="0" w:space="0" w:color="auto"/>
        <w:bottom w:val="none" w:sz="0" w:space="0" w:color="auto"/>
        <w:right w:val="none" w:sz="0" w:space="0" w:color="auto"/>
      </w:divBdr>
    </w:div>
    <w:div w:id="661396322">
      <w:bodyDiv w:val="1"/>
      <w:marLeft w:val="0"/>
      <w:marRight w:val="0"/>
      <w:marTop w:val="0"/>
      <w:marBottom w:val="0"/>
      <w:divBdr>
        <w:top w:val="none" w:sz="0" w:space="0" w:color="auto"/>
        <w:left w:val="none" w:sz="0" w:space="0" w:color="auto"/>
        <w:bottom w:val="none" w:sz="0" w:space="0" w:color="auto"/>
        <w:right w:val="none" w:sz="0" w:space="0" w:color="auto"/>
      </w:divBdr>
    </w:div>
    <w:div w:id="703752704">
      <w:bodyDiv w:val="1"/>
      <w:marLeft w:val="0"/>
      <w:marRight w:val="0"/>
      <w:marTop w:val="0"/>
      <w:marBottom w:val="0"/>
      <w:divBdr>
        <w:top w:val="none" w:sz="0" w:space="0" w:color="auto"/>
        <w:left w:val="none" w:sz="0" w:space="0" w:color="auto"/>
        <w:bottom w:val="none" w:sz="0" w:space="0" w:color="auto"/>
        <w:right w:val="none" w:sz="0" w:space="0" w:color="auto"/>
      </w:divBdr>
    </w:div>
    <w:div w:id="732896730">
      <w:bodyDiv w:val="1"/>
      <w:marLeft w:val="0"/>
      <w:marRight w:val="0"/>
      <w:marTop w:val="0"/>
      <w:marBottom w:val="0"/>
      <w:divBdr>
        <w:top w:val="none" w:sz="0" w:space="0" w:color="auto"/>
        <w:left w:val="none" w:sz="0" w:space="0" w:color="auto"/>
        <w:bottom w:val="none" w:sz="0" w:space="0" w:color="auto"/>
        <w:right w:val="none" w:sz="0" w:space="0" w:color="auto"/>
      </w:divBdr>
    </w:div>
    <w:div w:id="785009025">
      <w:bodyDiv w:val="1"/>
      <w:marLeft w:val="0"/>
      <w:marRight w:val="0"/>
      <w:marTop w:val="0"/>
      <w:marBottom w:val="0"/>
      <w:divBdr>
        <w:top w:val="none" w:sz="0" w:space="0" w:color="auto"/>
        <w:left w:val="none" w:sz="0" w:space="0" w:color="auto"/>
        <w:bottom w:val="none" w:sz="0" w:space="0" w:color="auto"/>
        <w:right w:val="none" w:sz="0" w:space="0" w:color="auto"/>
      </w:divBdr>
    </w:div>
    <w:div w:id="808936227">
      <w:bodyDiv w:val="1"/>
      <w:marLeft w:val="0"/>
      <w:marRight w:val="0"/>
      <w:marTop w:val="0"/>
      <w:marBottom w:val="0"/>
      <w:divBdr>
        <w:top w:val="none" w:sz="0" w:space="0" w:color="auto"/>
        <w:left w:val="none" w:sz="0" w:space="0" w:color="auto"/>
        <w:bottom w:val="none" w:sz="0" w:space="0" w:color="auto"/>
        <w:right w:val="none" w:sz="0" w:space="0" w:color="auto"/>
      </w:divBdr>
    </w:div>
    <w:div w:id="820346370">
      <w:bodyDiv w:val="1"/>
      <w:marLeft w:val="0"/>
      <w:marRight w:val="0"/>
      <w:marTop w:val="0"/>
      <w:marBottom w:val="0"/>
      <w:divBdr>
        <w:top w:val="none" w:sz="0" w:space="0" w:color="auto"/>
        <w:left w:val="none" w:sz="0" w:space="0" w:color="auto"/>
        <w:bottom w:val="none" w:sz="0" w:space="0" w:color="auto"/>
        <w:right w:val="none" w:sz="0" w:space="0" w:color="auto"/>
      </w:divBdr>
      <w:divsChild>
        <w:div w:id="252662651">
          <w:marLeft w:val="0"/>
          <w:marRight w:val="0"/>
          <w:marTop w:val="0"/>
          <w:marBottom w:val="0"/>
          <w:divBdr>
            <w:top w:val="none" w:sz="0" w:space="0" w:color="auto"/>
            <w:left w:val="none" w:sz="0" w:space="0" w:color="auto"/>
            <w:bottom w:val="none" w:sz="0" w:space="0" w:color="auto"/>
            <w:right w:val="none" w:sz="0" w:space="0" w:color="auto"/>
          </w:divBdr>
        </w:div>
        <w:div w:id="261576721">
          <w:marLeft w:val="0"/>
          <w:marRight w:val="0"/>
          <w:marTop w:val="0"/>
          <w:marBottom w:val="0"/>
          <w:divBdr>
            <w:top w:val="none" w:sz="0" w:space="0" w:color="auto"/>
            <w:left w:val="none" w:sz="0" w:space="0" w:color="auto"/>
            <w:bottom w:val="none" w:sz="0" w:space="0" w:color="auto"/>
            <w:right w:val="none" w:sz="0" w:space="0" w:color="auto"/>
          </w:divBdr>
          <w:divsChild>
            <w:div w:id="1961184428">
              <w:marLeft w:val="0"/>
              <w:marRight w:val="0"/>
              <w:marTop w:val="0"/>
              <w:marBottom w:val="0"/>
              <w:divBdr>
                <w:top w:val="none" w:sz="0" w:space="0" w:color="auto"/>
                <w:left w:val="none" w:sz="0" w:space="0" w:color="auto"/>
                <w:bottom w:val="none" w:sz="0" w:space="0" w:color="auto"/>
                <w:right w:val="none" w:sz="0" w:space="0" w:color="auto"/>
              </w:divBdr>
              <w:divsChild>
                <w:div w:id="1748771687">
                  <w:marLeft w:val="0"/>
                  <w:marRight w:val="0"/>
                  <w:marTop w:val="0"/>
                  <w:marBottom w:val="0"/>
                  <w:divBdr>
                    <w:top w:val="none" w:sz="0" w:space="0" w:color="auto"/>
                    <w:left w:val="none" w:sz="0" w:space="0" w:color="auto"/>
                    <w:bottom w:val="none" w:sz="0" w:space="0" w:color="auto"/>
                    <w:right w:val="none" w:sz="0" w:space="0" w:color="auto"/>
                  </w:divBdr>
                  <w:divsChild>
                    <w:div w:id="802311016">
                      <w:marLeft w:val="0"/>
                      <w:marRight w:val="0"/>
                      <w:marTop w:val="0"/>
                      <w:marBottom w:val="0"/>
                      <w:divBdr>
                        <w:top w:val="none" w:sz="0" w:space="0" w:color="auto"/>
                        <w:left w:val="none" w:sz="0" w:space="0" w:color="auto"/>
                        <w:bottom w:val="none" w:sz="0" w:space="0" w:color="auto"/>
                        <w:right w:val="none" w:sz="0" w:space="0" w:color="auto"/>
                      </w:divBdr>
                      <w:divsChild>
                        <w:div w:id="12782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159">
                  <w:marLeft w:val="0"/>
                  <w:marRight w:val="0"/>
                  <w:marTop w:val="0"/>
                  <w:marBottom w:val="0"/>
                  <w:divBdr>
                    <w:top w:val="none" w:sz="0" w:space="0" w:color="auto"/>
                    <w:left w:val="none" w:sz="0" w:space="0" w:color="auto"/>
                    <w:bottom w:val="none" w:sz="0" w:space="0" w:color="auto"/>
                    <w:right w:val="none" w:sz="0" w:space="0" w:color="auto"/>
                  </w:divBdr>
                  <w:divsChild>
                    <w:div w:id="703600150">
                      <w:marLeft w:val="0"/>
                      <w:marRight w:val="0"/>
                      <w:marTop w:val="0"/>
                      <w:marBottom w:val="0"/>
                      <w:divBdr>
                        <w:top w:val="none" w:sz="0" w:space="0" w:color="auto"/>
                        <w:left w:val="none" w:sz="0" w:space="0" w:color="auto"/>
                        <w:bottom w:val="none" w:sz="0" w:space="0" w:color="auto"/>
                        <w:right w:val="none" w:sz="0" w:space="0" w:color="auto"/>
                      </w:divBdr>
                      <w:divsChild>
                        <w:div w:id="1789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922065">
      <w:bodyDiv w:val="1"/>
      <w:marLeft w:val="0"/>
      <w:marRight w:val="0"/>
      <w:marTop w:val="0"/>
      <w:marBottom w:val="0"/>
      <w:divBdr>
        <w:top w:val="none" w:sz="0" w:space="0" w:color="auto"/>
        <w:left w:val="none" w:sz="0" w:space="0" w:color="auto"/>
        <w:bottom w:val="none" w:sz="0" w:space="0" w:color="auto"/>
        <w:right w:val="none" w:sz="0" w:space="0" w:color="auto"/>
      </w:divBdr>
      <w:divsChild>
        <w:div w:id="1317538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532432">
              <w:marLeft w:val="0"/>
              <w:marRight w:val="0"/>
              <w:marTop w:val="0"/>
              <w:marBottom w:val="0"/>
              <w:divBdr>
                <w:top w:val="none" w:sz="0" w:space="0" w:color="auto"/>
                <w:left w:val="none" w:sz="0" w:space="0" w:color="auto"/>
                <w:bottom w:val="none" w:sz="0" w:space="0" w:color="auto"/>
                <w:right w:val="none" w:sz="0" w:space="0" w:color="auto"/>
              </w:divBdr>
              <w:divsChild>
                <w:div w:id="982780756">
                  <w:marLeft w:val="0"/>
                  <w:marRight w:val="0"/>
                  <w:marTop w:val="0"/>
                  <w:marBottom w:val="0"/>
                  <w:divBdr>
                    <w:top w:val="none" w:sz="0" w:space="0" w:color="auto"/>
                    <w:left w:val="none" w:sz="0" w:space="0" w:color="auto"/>
                    <w:bottom w:val="none" w:sz="0" w:space="0" w:color="auto"/>
                    <w:right w:val="none" w:sz="0" w:space="0" w:color="auto"/>
                  </w:divBdr>
                  <w:divsChild>
                    <w:div w:id="1355763583">
                      <w:marLeft w:val="0"/>
                      <w:marRight w:val="0"/>
                      <w:marTop w:val="0"/>
                      <w:marBottom w:val="0"/>
                      <w:divBdr>
                        <w:top w:val="none" w:sz="0" w:space="0" w:color="auto"/>
                        <w:left w:val="none" w:sz="0" w:space="0" w:color="auto"/>
                        <w:bottom w:val="none" w:sz="0" w:space="0" w:color="auto"/>
                        <w:right w:val="none" w:sz="0" w:space="0" w:color="auto"/>
                      </w:divBdr>
                    </w:div>
                    <w:div w:id="1726682397">
                      <w:marLeft w:val="0"/>
                      <w:marRight w:val="0"/>
                      <w:marTop w:val="0"/>
                      <w:marBottom w:val="0"/>
                      <w:divBdr>
                        <w:top w:val="none" w:sz="0" w:space="0" w:color="auto"/>
                        <w:left w:val="none" w:sz="0" w:space="0" w:color="auto"/>
                        <w:bottom w:val="none" w:sz="0" w:space="0" w:color="auto"/>
                        <w:right w:val="none" w:sz="0" w:space="0" w:color="auto"/>
                      </w:divBdr>
                    </w:div>
                    <w:div w:id="1964654092">
                      <w:marLeft w:val="0"/>
                      <w:marRight w:val="0"/>
                      <w:marTop w:val="0"/>
                      <w:marBottom w:val="0"/>
                      <w:divBdr>
                        <w:top w:val="none" w:sz="0" w:space="0" w:color="auto"/>
                        <w:left w:val="none" w:sz="0" w:space="0" w:color="auto"/>
                        <w:bottom w:val="none" w:sz="0" w:space="0" w:color="auto"/>
                        <w:right w:val="none" w:sz="0" w:space="0" w:color="auto"/>
                      </w:divBdr>
                    </w:div>
                    <w:div w:id="1536887586">
                      <w:marLeft w:val="0"/>
                      <w:marRight w:val="0"/>
                      <w:marTop w:val="0"/>
                      <w:marBottom w:val="0"/>
                      <w:divBdr>
                        <w:top w:val="none" w:sz="0" w:space="0" w:color="auto"/>
                        <w:left w:val="none" w:sz="0" w:space="0" w:color="auto"/>
                        <w:bottom w:val="none" w:sz="0" w:space="0" w:color="auto"/>
                        <w:right w:val="none" w:sz="0" w:space="0" w:color="auto"/>
                      </w:divBdr>
                    </w:div>
                    <w:div w:id="655770281">
                      <w:marLeft w:val="0"/>
                      <w:marRight w:val="0"/>
                      <w:marTop w:val="0"/>
                      <w:marBottom w:val="0"/>
                      <w:divBdr>
                        <w:top w:val="none" w:sz="0" w:space="0" w:color="auto"/>
                        <w:left w:val="none" w:sz="0" w:space="0" w:color="auto"/>
                        <w:bottom w:val="none" w:sz="0" w:space="0" w:color="auto"/>
                        <w:right w:val="none" w:sz="0" w:space="0" w:color="auto"/>
                      </w:divBdr>
                    </w:div>
                    <w:div w:id="1838425518">
                      <w:marLeft w:val="0"/>
                      <w:marRight w:val="0"/>
                      <w:marTop w:val="0"/>
                      <w:marBottom w:val="0"/>
                      <w:divBdr>
                        <w:top w:val="none" w:sz="0" w:space="0" w:color="auto"/>
                        <w:left w:val="none" w:sz="0" w:space="0" w:color="auto"/>
                        <w:bottom w:val="none" w:sz="0" w:space="0" w:color="auto"/>
                        <w:right w:val="none" w:sz="0" w:space="0" w:color="auto"/>
                      </w:divBdr>
                    </w:div>
                    <w:div w:id="429088474">
                      <w:marLeft w:val="0"/>
                      <w:marRight w:val="0"/>
                      <w:marTop w:val="0"/>
                      <w:marBottom w:val="0"/>
                      <w:divBdr>
                        <w:top w:val="none" w:sz="0" w:space="0" w:color="auto"/>
                        <w:left w:val="none" w:sz="0" w:space="0" w:color="auto"/>
                        <w:bottom w:val="none" w:sz="0" w:space="0" w:color="auto"/>
                        <w:right w:val="none" w:sz="0" w:space="0" w:color="auto"/>
                      </w:divBdr>
                    </w:div>
                    <w:div w:id="1744908622">
                      <w:marLeft w:val="0"/>
                      <w:marRight w:val="0"/>
                      <w:marTop w:val="0"/>
                      <w:marBottom w:val="0"/>
                      <w:divBdr>
                        <w:top w:val="none" w:sz="0" w:space="0" w:color="auto"/>
                        <w:left w:val="none" w:sz="0" w:space="0" w:color="auto"/>
                        <w:bottom w:val="none" w:sz="0" w:space="0" w:color="auto"/>
                        <w:right w:val="none" w:sz="0" w:space="0" w:color="auto"/>
                      </w:divBdr>
                    </w:div>
                    <w:div w:id="1355421589">
                      <w:blockQuote w:val="1"/>
                      <w:marLeft w:val="400"/>
                      <w:marRight w:val="0"/>
                      <w:marTop w:val="0"/>
                      <w:marBottom w:val="0"/>
                      <w:divBdr>
                        <w:top w:val="none" w:sz="0" w:space="0" w:color="auto"/>
                        <w:left w:val="none" w:sz="0" w:space="0" w:color="auto"/>
                        <w:bottom w:val="none" w:sz="0" w:space="0" w:color="auto"/>
                        <w:right w:val="none" w:sz="0" w:space="0" w:color="auto"/>
                      </w:divBdr>
                      <w:divsChild>
                        <w:div w:id="4085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02711">
      <w:bodyDiv w:val="1"/>
      <w:marLeft w:val="0"/>
      <w:marRight w:val="0"/>
      <w:marTop w:val="0"/>
      <w:marBottom w:val="0"/>
      <w:divBdr>
        <w:top w:val="none" w:sz="0" w:space="0" w:color="auto"/>
        <w:left w:val="none" w:sz="0" w:space="0" w:color="auto"/>
        <w:bottom w:val="none" w:sz="0" w:space="0" w:color="auto"/>
        <w:right w:val="none" w:sz="0" w:space="0" w:color="auto"/>
      </w:divBdr>
    </w:div>
    <w:div w:id="916935223">
      <w:bodyDiv w:val="1"/>
      <w:marLeft w:val="0"/>
      <w:marRight w:val="0"/>
      <w:marTop w:val="0"/>
      <w:marBottom w:val="0"/>
      <w:divBdr>
        <w:top w:val="none" w:sz="0" w:space="0" w:color="auto"/>
        <w:left w:val="none" w:sz="0" w:space="0" w:color="auto"/>
        <w:bottom w:val="none" w:sz="0" w:space="0" w:color="auto"/>
        <w:right w:val="none" w:sz="0" w:space="0" w:color="auto"/>
      </w:divBdr>
    </w:div>
    <w:div w:id="974287305">
      <w:bodyDiv w:val="1"/>
      <w:marLeft w:val="0"/>
      <w:marRight w:val="0"/>
      <w:marTop w:val="0"/>
      <w:marBottom w:val="0"/>
      <w:divBdr>
        <w:top w:val="none" w:sz="0" w:space="0" w:color="auto"/>
        <w:left w:val="none" w:sz="0" w:space="0" w:color="auto"/>
        <w:bottom w:val="none" w:sz="0" w:space="0" w:color="auto"/>
        <w:right w:val="none" w:sz="0" w:space="0" w:color="auto"/>
      </w:divBdr>
    </w:div>
    <w:div w:id="1002780159">
      <w:bodyDiv w:val="1"/>
      <w:marLeft w:val="0"/>
      <w:marRight w:val="0"/>
      <w:marTop w:val="0"/>
      <w:marBottom w:val="0"/>
      <w:divBdr>
        <w:top w:val="none" w:sz="0" w:space="0" w:color="auto"/>
        <w:left w:val="none" w:sz="0" w:space="0" w:color="auto"/>
        <w:bottom w:val="none" w:sz="0" w:space="0" w:color="auto"/>
        <w:right w:val="none" w:sz="0" w:space="0" w:color="auto"/>
      </w:divBdr>
      <w:divsChild>
        <w:div w:id="1977103045">
          <w:marLeft w:val="0"/>
          <w:marRight w:val="0"/>
          <w:marTop w:val="0"/>
          <w:marBottom w:val="0"/>
          <w:divBdr>
            <w:top w:val="none" w:sz="0" w:space="0" w:color="auto"/>
            <w:left w:val="none" w:sz="0" w:space="0" w:color="auto"/>
            <w:bottom w:val="none" w:sz="0" w:space="0" w:color="auto"/>
            <w:right w:val="none" w:sz="0" w:space="0" w:color="auto"/>
          </w:divBdr>
        </w:div>
        <w:div w:id="1004817071">
          <w:marLeft w:val="0"/>
          <w:marRight w:val="0"/>
          <w:marTop w:val="0"/>
          <w:marBottom w:val="0"/>
          <w:divBdr>
            <w:top w:val="none" w:sz="0" w:space="0" w:color="auto"/>
            <w:left w:val="none" w:sz="0" w:space="0" w:color="auto"/>
            <w:bottom w:val="none" w:sz="0" w:space="0" w:color="auto"/>
            <w:right w:val="none" w:sz="0" w:space="0" w:color="auto"/>
          </w:divBdr>
        </w:div>
      </w:divsChild>
    </w:div>
    <w:div w:id="10582139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968">
          <w:marLeft w:val="0"/>
          <w:marRight w:val="0"/>
          <w:marTop w:val="0"/>
          <w:marBottom w:val="0"/>
          <w:divBdr>
            <w:top w:val="none" w:sz="0" w:space="0" w:color="auto"/>
            <w:left w:val="none" w:sz="0" w:space="0" w:color="auto"/>
            <w:bottom w:val="none" w:sz="0" w:space="0" w:color="auto"/>
            <w:right w:val="none" w:sz="0" w:space="0" w:color="auto"/>
          </w:divBdr>
          <w:divsChild>
            <w:div w:id="991711180">
              <w:marLeft w:val="0"/>
              <w:marRight w:val="0"/>
              <w:marTop w:val="0"/>
              <w:marBottom w:val="0"/>
              <w:divBdr>
                <w:top w:val="none" w:sz="0" w:space="0" w:color="auto"/>
                <w:left w:val="none" w:sz="0" w:space="0" w:color="auto"/>
                <w:bottom w:val="none" w:sz="0" w:space="0" w:color="auto"/>
                <w:right w:val="none" w:sz="0" w:space="0" w:color="auto"/>
              </w:divBdr>
            </w:div>
          </w:divsChild>
        </w:div>
        <w:div w:id="1837915333">
          <w:marLeft w:val="0"/>
          <w:marRight w:val="0"/>
          <w:marTop w:val="0"/>
          <w:marBottom w:val="0"/>
          <w:divBdr>
            <w:top w:val="none" w:sz="0" w:space="0" w:color="auto"/>
            <w:left w:val="none" w:sz="0" w:space="0" w:color="auto"/>
            <w:bottom w:val="none" w:sz="0" w:space="0" w:color="auto"/>
            <w:right w:val="none" w:sz="0" w:space="0" w:color="auto"/>
          </w:divBdr>
          <w:divsChild>
            <w:div w:id="979070112">
              <w:marLeft w:val="0"/>
              <w:marRight w:val="0"/>
              <w:marTop w:val="0"/>
              <w:marBottom w:val="0"/>
              <w:divBdr>
                <w:top w:val="none" w:sz="0" w:space="0" w:color="auto"/>
                <w:left w:val="none" w:sz="0" w:space="0" w:color="auto"/>
                <w:bottom w:val="none" w:sz="0" w:space="0" w:color="auto"/>
                <w:right w:val="none" w:sz="0" w:space="0" w:color="auto"/>
              </w:divBdr>
            </w:div>
          </w:divsChild>
        </w:div>
        <w:div w:id="1038775252">
          <w:marLeft w:val="0"/>
          <w:marRight w:val="0"/>
          <w:marTop w:val="0"/>
          <w:marBottom w:val="0"/>
          <w:divBdr>
            <w:top w:val="none" w:sz="0" w:space="0" w:color="auto"/>
            <w:left w:val="none" w:sz="0" w:space="0" w:color="auto"/>
            <w:bottom w:val="none" w:sz="0" w:space="0" w:color="auto"/>
            <w:right w:val="none" w:sz="0" w:space="0" w:color="auto"/>
          </w:divBdr>
          <w:divsChild>
            <w:div w:id="466438321">
              <w:marLeft w:val="0"/>
              <w:marRight w:val="0"/>
              <w:marTop w:val="0"/>
              <w:marBottom w:val="0"/>
              <w:divBdr>
                <w:top w:val="none" w:sz="0" w:space="0" w:color="auto"/>
                <w:left w:val="none" w:sz="0" w:space="0" w:color="auto"/>
                <w:bottom w:val="none" w:sz="0" w:space="0" w:color="auto"/>
                <w:right w:val="none" w:sz="0" w:space="0" w:color="auto"/>
              </w:divBdr>
            </w:div>
          </w:divsChild>
        </w:div>
        <w:div w:id="598753463">
          <w:marLeft w:val="0"/>
          <w:marRight w:val="0"/>
          <w:marTop w:val="0"/>
          <w:marBottom w:val="0"/>
          <w:divBdr>
            <w:top w:val="none" w:sz="0" w:space="0" w:color="auto"/>
            <w:left w:val="none" w:sz="0" w:space="0" w:color="auto"/>
            <w:bottom w:val="none" w:sz="0" w:space="0" w:color="auto"/>
            <w:right w:val="none" w:sz="0" w:space="0" w:color="auto"/>
          </w:divBdr>
          <w:divsChild>
            <w:div w:id="9403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59534">
      <w:bodyDiv w:val="1"/>
      <w:marLeft w:val="0"/>
      <w:marRight w:val="0"/>
      <w:marTop w:val="0"/>
      <w:marBottom w:val="0"/>
      <w:divBdr>
        <w:top w:val="none" w:sz="0" w:space="0" w:color="auto"/>
        <w:left w:val="none" w:sz="0" w:space="0" w:color="auto"/>
        <w:bottom w:val="none" w:sz="0" w:space="0" w:color="auto"/>
        <w:right w:val="none" w:sz="0" w:space="0" w:color="auto"/>
      </w:divBdr>
    </w:div>
    <w:div w:id="1115297249">
      <w:bodyDiv w:val="1"/>
      <w:marLeft w:val="0"/>
      <w:marRight w:val="0"/>
      <w:marTop w:val="0"/>
      <w:marBottom w:val="0"/>
      <w:divBdr>
        <w:top w:val="none" w:sz="0" w:space="0" w:color="auto"/>
        <w:left w:val="none" w:sz="0" w:space="0" w:color="auto"/>
        <w:bottom w:val="none" w:sz="0" w:space="0" w:color="auto"/>
        <w:right w:val="none" w:sz="0" w:space="0" w:color="auto"/>
      </w:divBdr>
    </w:div>
    <w:div w:id="1209414476">
      <w:bodyDiv w:val="1"/>
      <w:marLeft w:val="0"/>
      <w:marRight w:val="0"/>
      <w:marTop w:val="0"/>
      <w:marBottom w:val="0"/>
      <w:divBdr>
        <w:top w:val="none" w:sz="0" w:space="0" w:color="auto"/>
        <w:left w:val="none" w:sz="0" w:space="0" w:color="auto"/>
        <w:bottom w:val="none" w:sz="0" w:space="0" w:color="auto"/>
        <w:right w:val="none" w:sz="0" w:space="0" w:color="auto"/>
      </w:divBdr>
    </w:div>
    <w:div w:id="1240870707">
      <w:bodyDiv w:val="1"/>
      <w:marLeft w:val="0"/>
      <w:marRight w:val="0"/>
      <w:marTop w:val="0"/>
      <w:marBottom w:val="0"/>
      <w:divBdr>
        <w:top w:val="none" w:sz="0" w:space="0" w:color="auto"/>
        <w:left w:val="none" w:sz="0" w:space="0" w:color="auto"/>
        <w:bottom w:val="none" w:sz="0" w:space="0" w:color="auto"/>
        <w:right w:val="none" w:sz="0" w:space="0" w:color="auto"/>
      </w:divBdr>
    </w:div>
    <w:div w:id="1292635323">
      <w:bodyDiv w:val="1"/>
      <w:marLeft w:val="0"/>
      <w:marRight w:val="0"/>
      <w:marTop w:val="0"/>
      <w:marBottom w:val="0"/>
      <w:divBdr>
        <w:top w:val="none" w:sz="0" w:space="0" w:color="auto"/>
        <w:left w:val="none" w:sz="0" w:space="0" w:color="auto"/>
        <w:bottom w:val="none" w:sz="0" w:space="0" w:color="auto"/>
        <w:right w:val="none" w:sz="0" w:space="0" w:color="auto"/>
      </w:divBdr>
    </w:div>
    <w:div w:id="1345354691">
      <w:bodyDiv w:val="1"/>
      <w:marLeft w:val="0"/>
      <w:marRight w:val="0"/>
      <w:marTop w:val="0"/>
      <w:marBottom w:val="0"/>
      <w:divBdr>
        <w:top w:val="none" w:sz="0" w:space="0" w:color="auto"/>
        <w:left w:val="none" w:sz="0" w:space="0" w:color="auto"/>
        <w:bottom w:val="none" w:sz="0" w:space="0" w:color="auto"/>
        <w:right w:val="none" w:sz="0" w:space="0" w:color="auto"/>
      </w:divBdr>
    </w:div>
    <w:div w:id="1358696797">
      <w:bodyDiv w:val="1"/>
      <w:marLeft w:val="0"/>
      <w:marRight w:val="0"/>
      <w:marTop w:val="0"/>
      <w:marBottom w:val="0"/>
      <w:divBdr>
        <w:top w:val="none" w:sz="0" w:space="0" w:color="auto"/>
        <w:left w:val="none" w:sz="0" w:space="0" w:color="auto"/>
        <w:bottom w:val="none" w:sz="0" w:space="0" w:color="auto"/>
        <w:right w:val="none" w:sz="0" w:space="0" w:color="auto"/>
      </w:divBdr>
    </w:div>
    <w:div w:id="1387753927">
      <w:bodyDiv w:val="1"/>
      <w:marLeft w:val="0"/>
      <w:marRight w:val="0"/>
      <w:marTop w:val="0"/>
      <w:marBottom w:val="0"/>
      <w:divBdr>
        <w:top w:val="none" w:sz="0" w:space="0" w:color="auto"/>
        <w:left w:val="none" w:sz="0" w:space="0" w:color="auto"/>
        <w:bottom w:val="none" w:sz="0" w:space="0" w:color="auto"/>
        <w:right w:val="none" w:sz="0" w:space="0" w:color="auto"/>
      </w:divBdr>
    </w:div>
    <w:div w:id="1442992533">
      <w:bodyDiv w:val="1"/>
      <w:marLeft w:val="0"/>
      <w:marRight w:val="0"/>
      <w:marTop w:val="0"/>
      <w:marBottom w:val="0"/>
      <w:divBdr>
        <w:top w:val="none" w:sz="0" w:space="0" w:color="auto"/>
        <w:left w:val="none" w:sz="0" w:space="0" w:color="auto"/>
        <w:bottom w:val="none" w:sz="0" w:space="0" w:color="auto"/>
        <w:right w:val="none" w:sz="0" w:space="0" w:color="auto"/>
      </w:divBdr>
    </w:div>
    <w:div w:id="1458907811">
      <w:bodyDiv w:val="1"/>
      <w:marLeft w:val="0"/>
      <w:marRight w:val="0"/>
      <w:marTop w:val="0"/>
      <w:marBottom w:val="0"/>
      <w:divBdr>
        <w:top w:val="none" w:sz="0" w:space="0" w:color="auto"/>
        <w:left w:val="none" w:sz="0" w:space="0" w:color="auto"/>
        <w:bottom w:val="none" w:sz="0" w:space="0" w:color="auto"/>
        <w:right w:val="none" w:sz="0" w:space="0" w:color="auto"/>
      </w:divBdr>
    </w:div>
    <w:div w:id="1515613234">
      <w:bodyDiv w:val="1"/>
      <w:marLeft w:val="0"/>
      <w:marRight w:val="0"/>
      <w:marTop w:val="0"/>
      <w:marBottom w:val="0"/>
      <w:divBdr>
        <w:top w:val="none" w:sz="0" w:space="0" w:color="auto"/>
        <w:left w:val="none" w:sz="0" w:space="0" w:color="auto"/>
        <w:bottom w:val="none" w:sz="0" w:space="0" w:color="auto"/>
        <w:right w:val="none" w:sz="0" w:space="0" w:color="auto"/>
      </w:divBdr>
    </w:div>
    <w:div w:id="1751537821">
      <w:bodyDiv w:val="1"/>
      <w:marLeft w:val="0"/>
      <w:marRight w:val="0"/>
      <w:marTop w:val="0"/>
      <w:marBottom w:val="0"/>
      <w:divBdr>
        <w:top w:val="none" w:sz="0" w:space="0" w:color="auto"/>
        <w:left w:val="none" w:sz="0" w:space="0" w:color="auto"/>
        <w:bottom w:val="none" w:sz="0" w:space="0" w:color="auto"/>
        <w:right w:val="none" w:sz="0" w:space="0" w:color="auto"/>
      </w:divBdr>
    </w:div>
    <w:div w:id="1782456513">
      <w:bodyDiv w:val="1"/>
      <w:marLeft w:val="0"/>
      <w:marRight w:val="0"/>
      <w:marTop w:val="0"/>
      <w:marBottom w:val="0"/>
      <w:divBdr>
        <w:top w:val="none" w:sz="0" w:space="0" w:color="auto"/>
        <w:left w:val="none" w:sz="0" w:space="0" w:color="auto"/>
        <w:bottom w:val="none" w:sz="0" w:space="0" w:color="auto"/>
        <w:right w:val="none" w:sz="0" w:space="0" w:color="auto"/>
      </w:divBdr>
    </w:div>
    <w:div w:id="1784301050">
      <w:bodyDiv w:val="1"/>
      <w:marLeft w:val="0"/>
      <w:marRight w:val="0"/>
      <w:marTop w:val="0"/>
      <w:marBottom w:val="0"/>
      <w:divBdr>
        <w:top w:val="none" w:sz="0" w:space="0" w:color="auto"/>
        <w:left w:val="none" w:sz="0" w:space="0" w:color="auto"/>
        <w:bottom w:val="none" w:sz="0" w:space="0" w:color="auto"/>
        <w:right w:val="none" w:sz="0" w:space="0" w:color="auto"/>
      </w:divBdr>
    </w:div>
    <w:div w:id="1861049394">
      <w:bodyDiv w:val="1"/>
      <w:marLeft w:val="0"/>
      <w:marRight w:val="0"/>
      <w:marTop w:val="0"/>
      <w:marBottom w:val="0"/>
      <w:divBdr>
        <w:top w:val="none" w:sz="0" w:space="0" w:color="auto"/>
        <w:left w:val="none" w:sz="0" w:space="0" w:color="auto"/>
        <w:bottom w:val="none" w:sz="0" w:space="0" w:color="auto"/>
        <w:right w:val="none" w:sz="0" w:space="0" w:color="auto"/>
      </w:divBdr>
      <w:divsChild>
        <w:div w:id="1151554357">
          <w:marLeft w:val="0"/>
          <w:marRight w:val="0"/>
          <w:marTop w:val="0"/>
          <w:marBottom w:val="0"/>
          <w:divBdr>
            <w:top w:val="none" w:sz="0" w:space="0" w:color="auto"/>
            <w:left w:val="none" w:sz="0" w:space="0" w:color="auto"/>
            <w:bottom w:val="none" w:sz="0" w:space="0" w:color="auto"/>
            <w:right w:val="none" w:sz="0" w:space="0" w:color="auto"/>
          </w:divBdr>
          <w:divsChild>
            <w:div w:id="1137457168">
              <w:marLeft w:val="0"/>
              <w:marRight w:val="0"/>
              <w:marTop w:val="0"/>
              <w:marBottom w:val="0"/>
              <w:divBdr>
                <w:top w:val="none" w:sz="0" w:space="0" w:color="auto"/>
                <w:left w:val="none" w:sz="0" w:space="0" w:color="auto"/>
                <w:bottom w:val="none" w:sz="0" w:space="0" w:color="auto"/>
                <w:right w:val="none" w:sz="0" w:space="0" w:color="auto"/>
              </w:divBdr>
            </w:div>
          </w:divsChild>
        </w:div>
        <w:div w:id="194974535">
          <w:marLeft w:val="0"/>
          <w:marRight w:val="0"/>
          <w:marTop w:val="0"/>
          <w:marBottom w:val="0"/>
          <w:divBdr>
            <w:top w:val="none" w:sz="0" w:space="0" w:color="auto"/>
            <w:left w:val="none" w:sz="0" w:space="0" w:color="auto"/>
            <w:bottom w:val="none" w:sz="0" w:space="0" w:color="auto"/>
            <w:right w:val="none" w:sz="0" w:space="0" w:color="auto"/>
          </w:divBdr>
          <w:divsChild>
            <w:div w:id="1043755343">
              <w:marLeft w:val="0"/>
              <w:marRight w:val="0"/>
              <w:marTop w:val="0"/>
              <w:marBottom w:val="0"/>
              <w:divBdr>
                <w:top w:val="none" w:sz="0" w:space="0" w:color="auto"/>
                <w:left w:val="none" w:sz="0" w:space="0" w:color="auto"/>
                <w:bottom w:val="none" w:sz="0" w:space="0" w:color="auto"/>
                <w:right w:val="none" w:sz="0" w:space="0" w:color="auto"/>
              </w:divBdr>
            </w:div>
          </w:divsChild>
        </w:div>
        <w:div w:id="515923247">
          <w:marLeft w:val="0"/>
          <w:marRight w:val="0"/>
          <w:marTop w:val="0"/>
          <w:marBottom w:val="0"/>
          <w:divBdr>
            <w:top w:val="none" w:sz="0" w:space="0" w:color="auto"/>
            <w:left w:val="none" w:sz="0" w:space="0" w:color="auto"/>
            <w:bottom w:val="none" w:sz="0" w:space="0" w:color="auto"/>
            <w:right w:val="none" w:sz="0" w:space="0" w:color="auto"/>
          </w:divBdr>
          <w:divsChild>
            <w:div w:id="488863056">
              <w:marLeft w:val="0"/>
              <w:marRight w:val="0"/>
              <w:marTop w:val="0"/>
              <w:marBottom w:val="0"/>
              <w:divBdr>
                <w:top w:val="none" w:sz="0" w:space="0" w:color="auto"/>
                <w:left w:val="none" w:sz="0" w:space="0" w:color="auto"/>
                <w:bottom w:val="none" w:sz="0" w:space="0" w:color="auto"/>
                <w:right w:val="none" w:sz="0" w:space="0" w:color="auto"/>
              </w:divBdr>
            </w:div>
          </w:divsChild>
        </w:div>
        <w:div w:id="563221378">
          <w:marLeft w:val="0"/>
          <w:marRight w:val="0"/>
          <w:marTop w:val="0"/>
          <w:marBottom w:val="0"/>
          <w:divBdr>
            <w:top w:val="none" w:sz="0" w:space="0" w:color="auto"/>
            <w:left w:val="none" w:sz="0" w:space="0" w:color="auto"/>
            <w:bottom w:val="none" w:sz="0" w:space="0" w:color="auto"/>
            <w:right w:val="none" w:sz="0" w:space="0" w:color="auto"/>
          </w:divBdr>
          <w:divsChild>
            <w:div w:id="17804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8156">
      <w:bodyDiv w:val="1"/>
      <w:marLeft w:val="0"/>
      <w:marRight w:val="0"/>
      <w:marTop w:val="0"/>
      <w:marBottom w:val="0"/>
      <w:divBdr>
        <w:top w:val="none" w:sz="0" w:space="0" w:color="auto"/>
        <w:left w:val="none" w:sz="0" w:space="0" w:color="auto"/>
        <w:bottom w:val="none" w:sz="0" w:space="0" w:color="auto"/>
        <w:right w:val="none" w:sz="0" w:space="0" w:color="auto"/>
      </w:divBdr>
    </w:div>
    <w:div w:id="1901673436">
      <w:bodyDiv w:val="1"/>
      <w:marLeft w:val="0"/>
      <w:marRight w:val="0"/>
      <w:marTop w:val="0"/>
      <w:marBottom w:val="0"/>
      <w:divBdr>
        <w:top w:val="none" w:sz="0" w:space="0" w:color="auto"/>
        <w:left w:val="none" w:sz="0" w:space="0" w:color="auto"/>
        <w:bottom w:val="none" w:sz="0" w:space="0" w:color="auto"/>
        <w:right w:val="none" w:sz="0" w:space="0" w:color="auto"/>
      </w:divBdr>
    </w:div>
    <w:div w:id="1971549871">
      <w:bodyDiv w:val="1"/>
      <w:marLeft w:val="0"/>
      <w:marRight w:val="0"/>
      <w:marTop w:val="0"/>
      <w:marBottom w:val="0"/>
      <w:divBdr>
        <w:top w:val="none" w:sz="0" w:space="0" w:color="auto"/>
        <w:left w:val="none" w:sz="0" w:space="0" w:color="auto"/>
        <w:bottom w:val="none" w:sz="0" w:space="0" w:color="auto"/>
        <w:right w:val="none" w:sz="0" w:space="0" w:color="auto"/>
      </w:divBdr>
    </w:div>
    <w:div w:id="2103144553">
      <w:bodyDiv w:val="1"/>
      <w:marLeft w:val="0"/>
      <w:marRight w:val="0"/>
      <w:marTop w:val="0"/>
      <w:marBottom w:val="0"/>
      <w:divBdr>
        <w:top w:val="none" w:sz="0" w:space="0" w:color="auto"/>
        <w:left w:val="none" w:sz="0" w:space="0" w:color="auto"/>
        <w:bottom w:val="none" w:sz="0" w:space="0" w:color="auto"/>
        <w:right w:val="none" w:sz="0" w:space="0" w:color="auto"/>
      </w:divBdr>
    </w:div>
    <w:div w:id="2113358324">
      <w:bodyDiv w:val="1"/>
      <w:marLeft w:val="0"/>
      <w:marRight w:val="0"/>
      <w:marTop w:val="0"/>
      <w:marBottom w:val="0"/>
      <w:divBdr>
        <w:top w:val="none" w:sz="0" w:space="0" w:color="auto"/>
        <w:left w:val="none" w:sz="0" w:space="0" w:color="auto"/>
        <w:bottom w:val="none" w:sz="0" w:space="0" w:color="auto"/>
        <w:right w:val="none" w:sz="0" w:space="0" w:color="auto"/>
      </w:divBdr>
    </w:div>
    <w:div w:id="2113821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SDHSCG/bulletins/2c7a9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cgboating.org/recreational-boaters/engine-cut-off-switch-faq.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sportsfoundation.com/media/" TargetMode="External"/><Relationship Id="rId11" Type="http://schemas.openxmlformats.org/officeDocument/2006/relationships/hyperlink" Target="https://www.watersportsfoundation.com/about/contact-us/" TargetMode="External"/><Relationship Id="rId5" Type="http://schemas.openxmlformats.org/officeDocument/2006/relationships/image" Target="media/image1.png"/><Relationship Id="rId10" Type="http://schemas.openxmlformats.org/officeDocument/2006/relationships/hyperlink" Target="https://youtu.be/AW7151iup0k" TargetMode="External"/><Relationship Id="rId4" Type="http://schemas.openxmlformats.org/officeDocument/2006/relationships/webSettings" Target="webSettings.xml"/><Relationship Id="rId9" Type="http://schemas.openxmlformats.org/officeDocument/2006/relationships/hyperlink" Target="https://www.boat-ed.com/indiana/studyGuide/How-an-Engine-Cut-Off-Switch-Works/10101602_35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Moag</dc:creator>
  <cp:keywords/>
  <cp:lastModifiedBy>Wanda Kenton Smith</cp:lastModifiedBy>
  <cp:revision>2</cp:revision>
  <dcterms:created xsi:type="dcterms:W3CDTF">2021-04-19T16:29:00Z</dcterms:created>
  <dcterms:modified xsi:type="dcterms:W3CDTF">2021-04-19T16:29:00Z</dcterms:modified>
</cp:coreProperties>
</file>